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71" w:rsidRPr="00841871" w:rsidRDefault="00841871" w:rsidP="00841871">
      <w:pPr>
        <w:keepNext/>
        <w:spacing w:after="0" w:line="240" w:lineRule="auto"/>
        <w:outlineLvl w:val="0"/>
        <w:rPr>
          <w:rFonts w:eastAsia="Times New Roman" w:cs="Times New Roman"/>
          <w:b/>
          <w:bCs/>
          <w:sz w:val="24"/>
          <w:szCs w:val="24"/>
        </w:rPr>
      </w:pPr>
      <w:r w:rsidRPr="00841871">
        <w:rPr>
          <w:rFonts w:eastAsia="Times New Roman" w:cs="Times New Roman"/>
          <w:b/>
          <w:bCs/>
          <w:sz w:val="24"/>
          <w:szCs w:val="24"/>
        </w:rPr>
        <w:t>AP European History</w:t>
      </w:r>
      <w:r w:rsidRPr="00841871">
        <w:rPr>
          <w:rFonts w:eastAsia="Times New Roman" w:cs="Times New Roman"/>
          <w:b/>
          <w:bCs/>
          <w:sz w:val="24"/>
          <w:szCs w:val="24"/>
        </w:rPr>
        <w:tab/>
      </w:r>
      <w:r w:rsidRPr="00841871">
        <w:rPr>
          <w:rFonts w:eastAsia="Times New Roman" w:cs="Times New Roman"/>
          <w:b/>
          <w:bCs/>
          <w:sz w:val="24"/>
          <w:szCs w:val="24"/>
        </w:rPr>
        <w:tab/>
      </w:r>
      <w:r w:rsidRPr="00841871">
        <w:rPr>
          <w:rFonts w:eastAsia="Times New Roman" w:cs="Times New Roman"/>
          <w:b/>
          <w:bCs/>
          <w:sz w:val="24"/>
          <w:szCs w:val="24"/>
        </w:rPr>
        <w:tab/>
      </w:r>
      <w:r w:rsidRPr="00841871">
        <w:rPr>
          <w:rFonts w:eastAsia="Times New Roman" w:cs="Times New Roman"/>
          <w:b/>
          <w:bCs/>
          <w:sz w:val="24"/>
          <w:szCs w:val="24"/>
        </w:rPr>
        <w:tab/>
      </w:r>
      <w:r w:rsidRPr="00841871">
        <w:rPr>
          <w:rFonts w:eastAsia="Times New Roman" w:cs="Times New Roman"/>
          <w:b/>
          <w:bCs/>
          <w:sz w:val="24"/>
          <w:szCs w:val="24"/>
        </w:rPr>
        <w:tab/>
      </w:r>
      <w:r w:rsidRPr="00841871">
        <w:rPr>
          <w:rFonts w:eastAsia="Times New Roman" w:cs="Times New Roman"/>
          <w:b/>
          <w:bCs/>
          <w:sz w:val="24"/>
          <w:szCs w:val="24"/>
        </w:rPr>
        <w:tab/>
      </w:r>
      <w:r w:rsidRPr="00841871">
        <w:rPr>
          <w:rFonts w:eastAsia="Times New Roman" w:cs="Times New Roman"/>
          <w:b/>
          <w:bCs/>
          <w:sz w:val="24"/>
          <w:szCs w:val="24"/>
        </w:rPr>
        <w:tab/>
      </w:r>
      <w:r w:rsidRPr="00841871">
        <w:rPr>
          <w:rFonts w:eastAsia="Times New Roman" w:cs="Times New Roman"/>
          <w:b/>
          <w:bCs/>
          <w:sz w:val="24"/>
          <w:szCs w:val="24"/>
        </w:rPr>
        <w:tab/>
      </w:r>
    </w:p>
    <w:p w:rsidR="00841871" w:rsidRPr="00841871" w:rsidRDefault="00841871" w:rsidP="00841871">
      <w:pPr>
        <w:keepNext/>
        <w:spacing w:after="0" w:line="240" w:lineRule="auto"/>
        <w:outlineLvl w:val="1"/>
        <w:rPr>
          <w:rFonts w:eastAsia="Times New Roman" w:cs="Times New Roman"/>
          <w:b/>
          <w:bCs/>
          <w:sz w:val="24"/>
          <w:szCs w:val="24"/>
        </w:rPr>
      </w:pPr>
      <w:r w:rsidRPr="00841871">
        <w:rPr>
          <w:rFonts w:eastAsia="Times New Roman" w:cs="Times New Roman"/>
          <w:b/>
          <w:bCs/>
          <w:sz w:val="24"/>
          <w:szCs w:val="24"/>
        </w:rPr>
        <w:t>Course Description</w:t>
      </w:r>
    </w:p>
    <w:p w:rsidR="00841871" w:rsidRPr="00841871" w:rsidRDefault="00841871" w:rsidP="00841871">
      <w:pPr>
        <w:spacing w:after="0" w:line="240" w:lineRule="auto"/>
        <w:rPr>
          <w:rFonts w:eastAsia="Times New Roman" w:cs="Times New Roman"/>
          <w:b/>
          <w:bCs/>
          <w:sz w:val="18"/>
          <w:szCs w:val="24"/>
        </w:rPr>
      </w:pPr>
    </w:p>
    <w:p w:rsidR="00841871" w:rsidRPr="00841871" w:rsidRDefault="00841871" w:rsidP="00841871">
      <w:pPr>
        <w:spacing w:after="0" w:line="240" w:lineRule="auto"/>
        <w:jc w:val="center"/>
        <w:rPr>
          <w:rFonts w:eastAsia="Times New Roman" w:cs="Times New Roman"/>
          <w:i/>
          <w:iCs/>
          <w:sz w:val="20"/>
          <w:szCs w:val="24"/>
        </w:rPr>
      </w:pPr>
    </w:p>
    <w:p w:rsidR="00841871" w:rsidRPr="00841871" w:rsidRDefault="00841871" w:rsidP="00841871">
      <w:pPr>
        <w:spacing w:after="0" w:line="240" w:lineRule="auto"/>
        <w:rPr>
          <w:rFonts w:eastAsia="Times New Roman" w:cs="Times New Roman"/>
          <w:b/>
        </w:rPr>
      </w:pPr>
      <w:r w:rsidRPr="00841871">
        <w:rPr>
          <w:rFonts w:eastAsia="Times New Roman" w:cs="Times New Roman"/>
          <w:b/>
        </w:rPr>
        <w:t xml:space="preserve">Instructor: Mr. </w:t>
      </w:r>
      <w:r>
        <w:rPr>
          <w:rFonts w:eastAsia="Times New Roman" w:cs="Times New Roman"/>
          <w:b/>
        </w:rPr>
        <w:t xml:space="preserve">Robert </w:t>
      </w:r>
      <w:proofErr w:type="spellStart"/>
      <w:r>
        <w:rPr>
          <w:rFonts w:eastAsia="Times New Roman" w:cs="Times New Roman"/>
          <w:b/>
        </w:rPr>
        <w:t>Merski</w:t>
      </w:r>
      <w:proofErr w:type="spellEnd"/>
    </w:p>
    <w:p w:rsidR="00841871" w:rsidRPr="00841871" w:rsidRDefault="00841871" w:rsidP="00841871">
      <w:pPr>
        <w:spacing w:after="0" w:line="240" w:lineRule="auto"/>
        <w:rPr>
          <w:rFonts w:eastAsia="Times New Roman" w:cs="Times New Roman"/>
        </w:rPr>
      </w:pPr>
      <w:r w:rsidRPr="00841871">
        <w:rPr>
          <w:rFonts w:eastAsia="Times New Roman" w:cs="Times New Roman"/>
          <w:b/>
        </w:rPr>
        <w:t>Email Address:</w:t>
      </w:r>
      <w:r>
        <w:rPr>
          <w:rFonts w:eastAsia="Times New Roman" w:cs="Times New Roman"/>
        </w:rPr>
        <w:t xml:space="preserve"> rmerski@eriesd.org</w:t>
      </w:r>
      <w:bookmarkStart w:id="0" w:name="_GoBack"/>
      <w:bookmarkEnd w:id="0"/>
    </w:p>
    <w:p w:rsidR="00841871" w:rsidRPr="00841871" w:rsidRDefault="00841871" w:rsidP="00841871">
      <w:pPr>
        <w:spacing w:after="0" w:line="240" w:lineRule="auto"/>
        <w:rPr>
          <w:rFonts w:eastAsia="Times New Roman" w:cs="Times New Roman"/>
        </w:rPr>
      </w:pPr>
    </w:p>
    <w:p w:rsidR="00841871" w:rsidRPr="00841871" w:rsidRDefault="00841871" w:rsidP="00841871">
      <w:pPr>
        <w:spacing w:after="0" w:line="240" w:lineRule="auto"/>
        <w:rPr>
          <w:rFonts w:eastAsia="Times New Roman" w:cs="Times New Roman"/>
          <w:b/>
        </w:rPr>
      </w:pPr>
      <w:r w:rsidRPr="00841871">
        <w:rPr>
          <w:rFonts w:eastAsia="Times New Roman" w:cs="Times New Roman"/>
          <w:b/>
        </w:rPr>
        <w:t>Course Name: Advanced Placement European History</w:t>
      </w:r>
    </w:p>
    <w:p w:rsidR="00841871" w:rsidRPr="00841871" w:rsidRDefault="00841871" w:rsidP="00841871">
      <w:pPr>
        <w:spacing w:after="0" w:line="240" w:lineRule="auto"/>
        <w:rPr>
          <w:rFonts w:eastAsia="Times New Roman" w:cs="Times New Roman"/>
        </w:rPr>
      </w:pPr>
    </w:p>
    <w:p w:rsidR="00841871" w:rsidRPr="00841871" w:rsidRDefault="00841871" w:rsidP="00841871">
      <w:pPr>
        <w:spacing w:after="0" w:line="240" w:lineRule="auto"/>
        <w:rPr>
          <w:rFonts w:eastAsia="Times New Roman" w:cs="Times New Roman"/>
          <w:b/>
        </w:rPr>
      </w:pPr>
      <w:r w:rsidRPr="00841871">
        <w:rPr>
          <w:rFonts w:eastAsia="Times New Roman" w:cs="Times New Roman"/>
          <w:b/>
        </w:rPr>
        <w:t xml:space="preserve">Primary Text: </w:t>
      </w:r>
    </w:p>
    <w:p w:rsidR="00841871" w:rsidRPr="00841871" w:rsidRDefault="00841871" w:rsidP="00841871">
      <w:pPr>
        <w:numPr>
          <w:ilvl w:val="0"/>
          <w:numId w:val="8"/>
        </w:numPr>
        <w:spacing w:after="0" w:line="240" w:lineRule="auto"/>
        <w:contextualSpacing/>
        <w:rPr>
          <w:rFonts w:eastAsia="Times New Roman" w:cs="Times New Roman"/>
          <w:b/>
          <w:sz w:val="24"/>
          <w:szCs w:val="24"/>
        </w:rPr>
      </w:pPr>
      <w:proofErr w:type="spellStart"/>
      <w:r w:rsidRPr="00841871">
        <w:rPr>
          <w:rFonts w:eastAsia="Times New Roman" w:cs="Times New Roman"/>
          <w:b/>
          <w:sz w:val="24"/>
          <w:szCs w:val="24"/>
        </w:rPr>
        <w:t>Spielvogel</w:t>
      </w:r>
      <w:proofErr w:type="spellEnd"/>
      <w:r w:rsidRPr="00841871">
        <w:rPr>
          <w:rFonts w:eastAsia="Times New Roman" w:cs="Times New Roman"/>
          <w:b/>
          <w:sz w:val="24"/>
          <w:szCs w:val="24"/>
        </w:rPr>
        <w:t xml:space="preserve">, Jackson J. (2016). </w:t>
      </w:r>
      <w:r w:rsidRPr="00841871">
        <w:rPr>
          <w:rFonts w:eastAsia="Times New Roman" w:cs="Times New Roman"/>
          <w:b/>
          <w:i/>
          <w:sz w:val="24"/>
          <w:szCs w:val="24"/>
        </w:rPr>
        <w:t>Western Civilization: Since 1300</w:t>
      </w:r>
      <w:r w:rsidRPr="00841871">
        <w:rPr>
          <w:rFonts w:eastAsia="Times New Roman" w:cs="Times New Roman"/>
          <w:b/>
          <w:sz w:val="24"/>
          <w:szCs w:val="24"/>
        </w:rPr>
        <w:t xml:space="preserve"> (9</w:t>
      </w:r>
      <w:r w:rsidRPr="00841871">
        <w:rPr>
          <w:rFonts w:eastAsia="Times New Roman" w:cs="Times New Roman"/>
          <w:b/>
          <w:sz w:val="24"/>
          <w:szCs w:val="24"/>
          <w:vertAlign w:val="superscript"/>
        </w:rPr>
        <w:t>th</w:t>
      </w:r>
      <w:r w:rsidRPr="00841871">
        <w:rPr>
          <w:rFonts w:eastAsia="Times New Roman" w:cs="Times New Roman"/>
          <w:b/>
          <w:sz w:val="24"/>
          <w:szCs w:val="24"/>
        </w:rPr>
        <w:t xml:space="preserve"> </w:t>
      </w:r>
      <w:proofErr w:type="gramStart"/>
      <w:r w:rsidRPr="00841871">
        <w:rPr>
          <w:rFonts w:eastAsia="Times New Roman" w:cs="Times New Roman"/>
          <w:b/>
          <w:sz w:val="24"/>
          <w:szCs w:val="24"/>
        </w:rPr>
        <w:t>ed</w:t>
      </w:r>
      <w:proofErr w:type="gramEnd"/>
      <w:r w:rsidRPr="00841871">
        <w:rPr>
          <w:rFonts w:eastAsia="Times New Roman" w:cs="Times New Roman"/>
          <w:b/>
          <w:sz w:val="24"/>
          <w:szCs w:val="24"/>
        </w:rPr>
        <w:t>.). Boston, MA: Cengage Learning.</w:t>
      </w:r>
    </w:p>
    <w:p w:rsidR="00841871" w:rsidRPr="00841871" w:rsidRDefault="00841871" w:rsidP="00841871">
      <w:pPr>
        <w:spacing w:after="0" w:line="240" w:lineRule="auto"/>
        <w:rPr>
          <w:rFonts w:eastAsia="Times New Roman" w:cs="Times New Roman"/>
          <w:b/>
        </w:rPr>
      </w:pPr>
      <w:r w:rsidRPr="00841871">
        <w:rPr>
          <w:rFonts w:eastAsia="Times New Roman" w:cs="Times New Roman"/>
          <w:b/>
        </w:rPr>
        <w:t>Supplemental Texts:</w:t>
      </w:r>
    </w:p>
    <w:p w:rsidR="00841871" w:rsidRPr="00841871" w:rsidRDefault="00841871" w:rsidP="00841871">
      <w:pPr>
        <w:numPr>
          <w:ilvl w:val="0"/>
          <w:numId w:val="8"/>
        </w:numPr>
        <w:spacing w:after="0" w:line="240" w:lineRule="auto"/>
        <w:rPr>
          <w:rFonts w:eastAsia="Times New Roman" w:cs="Times New Roman"/>
          <w:b/>
        </w:rPr>
      </w:pPr>
      <w:r w:rsidRPr="00841871">
        <w:rPr>
          <w:rFonts w:eastAsia="Times New Roman" w:cs="Times New Roman"/>
          <w:b/>
        </w:rPr>
        <w:t xml:space="preserve">McKay, John P., Hill, Bennett D., Buckler, John, </w:t>
      </w:r>
      <w:proofErr w:type="spellStart"/>
      <w:r w:rsidRPr="00841871">
        <w:rPr>
          <w:rFonts w:eastAsia="Times New Roman" w:cs="Times New Roman"/>
          <w:b/>
        </w:rPr>
        <w:t>Crowston</w:t>
      </w:r>
      <w:proofErr w:type="spellEnd"/>
      <w:r w:rsidRPr="00841871">
        <w:rPr>
          <w:rFonts w:eastAsia="Times New Roman" w:cs="Times New Roman"/>
          <w:b/>
        </w:rPr>
        <w:t xml:space="preserve">, Clare H., </w:t>
      </w:r>
      <w:proofErr w:type="spellStart"/>
      <w:r w:rsidRPr="00841871">
        <w:rPr>
          <w:rFonts w:eastAsia="Times New Roman" w:cs="Times New Roman"/>
          <w:b/>
        </w:rPr>
        <w:t>Wiesner</w:t>
      </w:r>
      <w:proofErr w:type="spellEnd"/>
      <w:r w:rsidRPr="00841871">
        <w:rPr>
          <w:rFonts w:eastAsia="Times New Roman" w:cs="Times New Roman"/>
          <w:b/>
        </w:rPr>
        <w:t xml:space="preserve">-Hanks, Merry E.’ Perry, Joe  </w:t>
      </w:r>
      <w:r w:rsidRPr="00841871">
        <w:rPr>
          <w:rFonts w:eastAsia="Times New Roman" w:cs="Times New Roman"/>
          <w:b/>
          <w:i/>
          <w:u w:val="single"/>
        </w:rPr>
        <w:t xml:space="preserve">A History Of Western Society: since 1300 </w:t>
      </w:r>
      <w:r w:rsidRPr="00841871">
        <w:rPr>
          <w:rFonts w:eastAsia="Times New Roman" w:cs="Times New Roman"/>
          <w:b/>
          <w:i/>
        </w:rPr>
        <w:t xml:space="preserve"> (</w:t>
      </w:r>
      <w:r w:rsidRPr="00841871">
        <w:rPr>
          <w:rFonts w:eastAsia="Times New Roman" w:cs="Times New Roman"/>
          <w:b/>
        </w:rPr>
        <w:t>11th edition), Bedford/St. Martin’s, Boston, New York, 2014</w:t>
      </w:r>
    </w:p>
    <w:p w:rsidR="00841871" w:rsidRPr="00841871" w:rsidRDefault="00841871" w:rsidP="00841871">
      <w:pPr>
        <w:spacing w:after="0" w:line="240" w:lineRule="auto"/>
        <w:ind w:left="720"/>
        <w:rPr>
          <w:rFonts w:eastAsia="Times New Roman" w:cs="Times New Roman"/>
          <w:b/>
        </w:rPr>
      </w:pPr>
    </w:p>
    <w:p w:rsidR="00841871" w:rsidRPr="00841871" w:rsidRDefault="00841871" w:rsidP="00841871">
      <w:pPr>
        <w:numPr>
          <w:ilvl w:val="0"/>
          <w:numId w:val="8"/>
        </w:numPr>
        <w:spacing w:after="0" w:line="240" w:lineRule="auto"/>
        <w:rPr>
          <w:rFonts w:eastAsia="Times New Roman" w:cs="Times New Roman"/>
          <w:b/>
        </w:rPr>
      </w:pPr>
      <w:r w:rsidRPr="00841871">
        <w:rPr>
          <w:rFonts w:eastAsia="Times New Roman" w:cs="Times New Roman"/>
          <w:b/>
        </w:rPr>
        <w:t xml:space="preserve">Perry, Marvin, </w:t>
      </w:r>
      <w:proofErr w:type="spellStart"/>
      <w:r w:rsidRPr="00841871">
        <w:rPr>
          <w:rFonts w:eastAsia="Times New Roman" w:cs="Times New Roman"/>
          <w:b/>
        </w:rPr>
        <w:t>Peden</w:t>
      </w:r>
      <w:proofErr w:type="spellEnd"/>
      <w:r w:rsidRPr="00841871">
        <w:rPr>
          <w:rFonts w:eastAsia="Times New Roman" w:cs="Times New Roman"/>
          <w:b/>
        </w:rPr>
        <w:t xml:space="preserve">, Joseph R., Von Laue, T. R., </w:t>
      </w:r>
      <w:r w:rsidRPr="00841871">
        <w:rPr>
          <w:rFonts w:eastAsia="Times New Roman" w:cs="Times New Roman"/>
          <w:b/>
          <w:i/>
          <w:u w:val="single"/>
        </w:rPr>
        <w:t>Sources of the Western Tradition: (Volume II) From the Renaissance to the Present</w:t>
      </w:r>
      <w:r w:rsidRPr="00841871">
        <w:rPr>
          <w:rFonts w:eastAsia="Times New Roman" w:cs="Times New Roman"/>
          <w:b/>
        </w:rPr>
        <w:t xml:space="preserve"> (fifth edition), Houghton Mifflin Company, 2003.</w:t>
      </w:r>
    </w:p>
    <w:p w:rsidR="00841871" w:rsidRPr="00841871" w:rsidRDefault="00841871" w:rsidP="00841871">
      <w:pPr>
        <w:spacing w:after="0" w:line="240" w:lineRule="auto"/>
        <w:rPr>
          <w:rFonts w:eastAsia="Times New Roman" w:cs="Times New Roman"/>
          <w:b/>
        </w:rPr>
      </w:pPr>
    </w:p>
    <w:p w:rsidR="00841871" w:rsidRPr="00841871" w:rsidRDefault="00841871" w:rsidP="00841871">
      <w:pPr>
        <w:spacing w:after="0" w:line="240" w:lineRule="auto"/>
        <w:rPr>
          <w:rFonts w:eastAsia="Times New Roman" w:cs="Times New Roman"/>
          <w:b/>
        </w:rPr>
      </w:pPr>
    </w:p>
    <w:p w:rsidR="00841871" w:rsidRPr="00841871" w:rsidRDefault="00841871" w:rsidP="00841871">
      <w:pPr>
        <w:spacing w:after="0" w:line="240" w:lineRule="auto"/>
        <w:rPr>
          <w:rFonts w:eastAsia="Times New Roman" w:cs="Times New Roman"/>
          <w:b/>
        </w:rPr>
      </w:pPr>
      <w:r w:rsidRPr="00841871">
        <w:rPr>
          <w:rFonts w:eastAsia="Times New Roman" w:cs="Times New Roman"/>
          <w:b/>
        </w:rPr>
        <w:t>Course Materials: notebook/3-ring binder, “flash drive”, pens (black and blue ink only), pencil, textbook(s), book cover, and supplementary articles (to be assigned).</w:t>
      </w:r>
    </w:p>
    <w:p w:rsidR="00841871" w:rsidRPr="00841871" w:rsidRDefault="00841871" w:rsidP="00841871">
      <w:pPr>
        <w:spacing w:after="0" w:line="240" w:lineRule="auto"/>
        <w:rPr>
          <w:rFonts w:eastAsia="Times New Roman" w:cs="Times New Roman"/>
        </w:rPr>
      </w:pPr>
    </w:p>
    <w:p w:rsidR="00841871" w:rsidRPr="00841871" w:rsidRDefault="00841871" w:rsidP="00841871">
      <w:pPr>
        <w:spacing w:after="0" w:line="240" w:lineRule="auto"/>
        <w:rPr>
          <w:rFonts w:eastAsia="Times New Roman" w:cs="Times New Roman"/>
        </w:rPr>
      </w:pPr>
    </w:p>
    <w:p w:rsidR="00841871" w:rsidRPr="00841871" w:rsidRDefault="00841871" w:rsidP="00841871">
      <w:pPr>
        <w:spacing w:after="0" w:line="240" w:lineRule="auto"/>
        <w:rPr>
          <w:rFonts w:eastAsia="Times New Roman" w:cs="Times New Roman"/>
          <w:b/>
        </w:rPr>
      </w:pPr>
      <w:r w:rsidRPr="00841871">
        <w:rPr>
          <w:rFonts w:eastAsia="Times New Roman" w:cs="Times New Roman"/>
          <w:b/>
        </w:rPr>
        <w:t xml:space="preserve">Course Description: </w:t>
      </w:r>
    </w:p>
    <w:p w:rsidR="00841871" w:rsidRPr="00841871" w:rsidRDefault="00841871" w:rsidP="00841871">
      <w:pPr>
        <w:spacing w:after="0" w:line="240" w:lineRule="auto"/>
        <w:rPr>
          <w:rFonts w:eastAsia="Times New Roman" w:cs="Times New Roman"/>
        </w:rPr>
      </w:pPr>
    </w:p>
    <w:p w:rsidR="00841871" w:rsidRPr="00841871" w:rsidRDefault="00841871" w:rsidP="00841871">
      <w:pPr>
        <w:spacing w:after="0" w:line="240" w:lineRule="auto"/>
        <w:ind w:firstLine="720"/>
        <w:rPr>
          <w:rFonts w:eastAsia="Times New Roman" w:cs="Times New Roman"/>
        </w:rPr>
      </w:pPr>
      <w:r w:rsidRPr="00841871">
        <w:rPr>
          <w:rFonts w:eastAsia="Times New Roman" w:cs="Times New Roman"/>
        </w:rPr>
        <w:t>What are the big problems that face the world and what can I do to help? How do I distinguish between fact and opinion in learning about these issues? What do I believe and why do I believe it? How can I express what I believe and what I have learned in a coherent and persuasive manner? These and many other questions can be at least partially answered by taking a course such as Advanced Placement European History. Remember that you will be acquiring and honing skills of vital importance to succeed in college and in life. At the same time you will be learning about an important piece of the past.</w:t>
      </w:r>
    </w:p>
    <w:p w:rsidR="00841871" w:rsidRPr="00841871" w:rsidRDefault="00841871" w:rsidP="00841871">
      <w:pPr>
        <w:spacing w:after="0" w:line="240" w:lineRule="auto"/>
        <w:ind w:firstLine="720"/>
        <w:rPr>
          <w:rFonts w:eastAsia="Times New Roman" w:cs="Times New Roman"/>
        </w:rPr>
      </w:pPr>
      <w:r w:rsidRPr="00841871">
        <w:rPr>
          <w:rFonts w:eastAsia="Times New Roman" w:cs="Times New Roman"/>
        </w:rPr>
        <w:t>Every person should be equal. Every society is deserving of respect. Furthermore, we should be familiar with the broad outline of all human development and understand the basic beliefs of all large cultures. But Europe has a special place in the creation of the modern, technological society in which we live. Our language and our laws derive directly from the European experience. Philosophy, art, literature, economic theory, etc. are all part of this inheritance. The modern research university, and modern mathematics and science come from Europe. If you wish to understand the good and the bad of American society you must first learn about Europe.</w:t>
      </w:r>
    </w:p>
    <w:p w:rsidR="00841871" w:rsidRPr="00841871" w:rsidRDefault="00841871" w:rsidP="00841871">
      <w:pPr>
        <w:spacing w:after="0" w:line="240" w:lineRule="auto"/>
        <w:ind w:firstLine="720"/>
        <w:rPr>
          <w:rFonts w:eastAsia="Times New Roman" w:cs="Times New Roman"/>
        </w:rPr>
      </w:pPr>
      <w:r w:rsidRPr="00841871">
        <w:rPr>
          <w:rFonts w:eastAsia="Times New Roman" w:cs="Times New Roman"/>
          <w:b/>
          <w:i/>
        </w:rPr>
        <w:t>AP European History</w:t>
      </w:r>
      <w:r w:rsidRPr="00841871">
        <w:rPr>
          <w:rFonts w:eastAsia="Times New Roman" w:cs="Times New Roman"/>
        </w:rPr>
        <w:t xml:space="preserve"> is a course designed to give the opportunity to earn college credit while you are still in high school.  The course is taught in such a way to prepare you for the national AP exam given each May.  For the most part, this course is taught much like courses required of college freshmen or sophomores.  Expect homework every night.  If you do not have a written or reading assignment to complete, you are expected to review the material covered in class. </w:t>
      </w:r>
    </w:p>
    <w:p w:rsidR="00841871" w:rsidRPr="00841871" w:rsidRDefault="00841871" w:rsidP="00841871">
      <w:pPr>
        <w:spacing w:after="0" w:line="240" w:lineRule="auto"/>
        <w:ind w:firstLine="720"/>
        <w:rPr>
          <w:rFonts w:eastAsia="Times New Roman" w:cs="Times New Roman"/>
          <w:b/>
        </w:rPr>
      </w:pPr>
      <w:r w:rsidRPr="00841871">
        <w:rPr>
          <w:rFonts w:eastAsia="Times New Roman" w:cs="Times New Roman"/>
          <w:b/>
        </w:rPr>
        <w:t>To do well in this course you will have to commit yourself to hard work. Only dedication combined with intelligence can win you the highest score on the examination. But enjoy yourself. There is so much wonderful drama, so much grandeur and horror, so much, which is human.</w:t>
      </w:r>
    </w:p>
    <w:p w:rsidR="00841871" w:rsidRPr="00841871" w:rsidRDefault="00841871" w:rsidP="00841871">
      <w:pPr>
        <w:spacing w:after="0" w:line="240" w:lineRule="auto"/>
        <w:rPr>
          <w:rFonts w:eastAsia="Times New Roman" w:cs="Times New Roman"/>
        </w:rPr>
      </w:pPr>
    </w:p>
    <w:p w:rsidR="00841871" w:rsidRPr="00841871" w:rsidRDefault="00841871" w:rsidP="00841871">
      <w:pPr>
        <w:spacing w:after="0" w:line="240" w:lineRule="auto"/>
        <w:rPr>
          <w:rFonts w:eastAsia="Times New Roman" w:cs="Times New Roman"/>
          <w:b/>
        </w:rPr>
      </w:pPr>
      <w:r w:rsidRPr="00841871">
        <w:rPr>
          <w:rFonts w:eastAsia="Times New Roman" w:cs="Times New Roman"/>
          <w:b/>
        </w:rPr>
        <w:t>Course Outline:</w:t>
      </w:r>
    </w:p>
    <w:p w:rsidR="00841871" w:rsidRPr="00841871" w:rsidRDefault="00841871" w:rsidP="00841871">
      <w:pPr>
        <w:spacing w:after="0" w:line="240" w:lineRule="auto"/>
        <w:rPr>
          <w:rFonts w:eastAsia="Times New Roman" w:cs="Times New Roman"/>
          <w:b/>
        </w:rPr>
      </w:pPr>
    </w:p>
    <w:p w:rsidR="00841871" w:rsidRPr="00841871" w:rsidRDefault="00841871" w:rsidP="00841871">
      <w:pPr>
        <w:keepNext/>
        <w:spacing w:after="0" w:line="240" w:lineRule="auto"/>
        <w:outlineLvl w:val="1"/>
        <w:rPr>
          <w:rFonts w:eastAsia="Times New Roman" w:cs="Times New Roman"/>
          <w:b/>
          <w:bCs/>
          <w:iCs/>
          <w:sz w:val="24"/>
          <w:szCs w:val="24"/>
          <w:u w:val="single"/>
        </w:rPr>
      </w:pPr>
      <w:r w:rsidRPr="00841871">
        <w:rPr>
          <w:rFonts w:eastAsia="Times New Roman" w:cs="Times New Roman"/>
          <w:b/>
          <w:bCs/>
          <w:iCs/>
          <w:sz w:val="24"/>
          <w:szCs w:val="24"/>
          <w:u w:val="single"/>
        </w:rPr>
        <w:t>Tentative Testing Dates (Week of) 9/18, 10/9, and 10/23</w:t>
      </w:r>
    </w:p>
    <w:p w:rsidR="00841871" w:rsidRPr="00841871" w:rsidRDefault="00841871" w:rsidP="00841871">
      <w:pPr>
        <w:spacing w:after="0" w:line="240" w:lineRule="auto"/>
        <w:rPr>
          <w:rFonts w:eastAsia="Times New Roman" w:cs="Times New Roman"/>
          <w:iCs/>
          <w:sz w:val="20"/>
          <w:szCs w:val="24"/>
        </w:rPr>
      </w:pPr>
    </w:p>
    <w:p w:rsidR="00841871" w:rsidRPr="00841871" w:rsidRDefault="00841871" w:rsidP="00841871">
      <w:pPr>
        <w:spacing w:after="0" w:line="240" w:lineRule="auto"/>
        <w:jc w:val="center"/>
        <w:rPr>
          <w:rFonts w:eastAsia="Times New Roman" w:cs="Times New Roman"/>
          <w:i/>
          <w:iCs/>
          <w:sz w:val="20"/>
          <w:szCs w:val="24"/>
        </w:rPr>
      </w:pPr>
    </w:p>
    <w:p w:rsidR="00841871" w:rsidRPr="00841871" w:rsidRDefault="00841871" w:rsidP="00841871">
      <w:pPr>
        <w:spacing w:after="0" w:line="240" w:lineRule="auto"/>
        <w:rPr>
          <w:rFonts w:eastAsia="Times New Roman" w:cs="Times New Roman"/>
          <w:sz w:val="20"/>
          <w:szCs w:val="24"/>
        </w:rPr>
      </w:pPr>
    </w:p>
    <w:p w:rsidR="00841871" w:rsidRPr="00841871" w:rsidRDefault="00841871" w:rsidP="00841871">
      <w:pPr>
        <w:numPr>
          <w:ilvl w:val="0"/>
          <w:numId w:val="1"/>
        </w:numPr>
        <w:spacing w:after="0" w:line="240" w:lineRule="auto"/>
        <w:rPr>
          <w:rFonts w:eastAsia="Times New Roman" w:cs="Times New Roman"/>
          <w:sz w:val="20"/>
          <w:szCs w:val="24"/>
        </w:rPr>
      </w:pPr>
      <w:r w:rsidRPr="00841871">
        <w:rPr>
          <w:rFonts w:eastAsia="Times New Roman" w:cs="Times New Roman"/>
          <w:sz w:val="20"/>
          <w:szCs w:val="24"/>
          <w:u w:val="single"/>
        </w:rPr>
        <w:t>Overview</w:t>
      </w:r>
      <w:r w:rsidRPr="00841871">
        <w:rPr>
          <w:rFonts w:eastAsia="Times New Roman" w:cs="Times New Roman"/>
          <w:sz w:val="20"/>
          <w:szCs w:val="24"/>
        </w:rPr>
        <w:t>:  Please do not expect the stereotypical high school history class routines of worksheets, film festivals, group work, and projects.  This is a content course: there are masses of material for which you will be responsible and must be able to interpret, analyze, and use - not just memorize.</w:t>
      </w:r>
    </w:p>
    <w:p w:rsidR="00841871" w:rsidRPr="00841871" w:rsidRDefault="00841871" w:rsidP="00841871">
      <w:pPr>
        <w:numPr>
          <w:ilvl w:val="0"/>
          <w:numId w:val="1"/>
        </w:numPr>
        <w:spacing w:after="0" w:line="240" w:lineRule="auto"/>
        <w:rPr>
          <w:rFonts w:eastAsia="Times New Roman" w:cs="Times New Roman"/>
          <w:sz w:val="20"/>
          <w:szCs w:val="24"/>
        </w:rPr>
      </w:pPr>
      <w:r w:rsidRPr="00841871">
        <w:rPr>
          <w:rFonts w:eastAsia="Times New Roman" w:cs="Times New Roman"/>
          <w:sz w:val="20"/>
          <w:szCs w:val="24"/>
          <w:u w:val="single"/>
        </w:rPr>
        <w:t>Notes</w:t>
      </w:r>
      <w:r w:rsidRPr="00841871">
        <w:rPr>
          <w:rFonts w:eastAsia="Times New Roman" w:cs="Times New Roman"/>
          <w:sz w:val="20"/>
          <w:szCs w:val="24"/>
        </w:rPr>
        <w:t>:  Note-taking is your responsibility.  Use whatever style you prefer, but stress details and factual support.  Use unit outlines for your organization.</w:t>
      </w:r>
    </w:p>
    <w:p w:rsidR="00841871" w:rsidRPr="00841871" w:rsidRDefault="00841871" w:rsidP="00841871">
      <w:pPr>
        <w:numPr>
          <w:ilvl w:val="0"/>
          <w:numId w:val="1"/>
        </w:numPr>
        <w:spacing w:after="0" w:line="240" w:lineRule="auto"/>
        <w:rPr>
          <w:rFonts w:eastAsia="Times New Roman" w:cs="Times New Roman"/>
          <w:sz w:val="20"/>
          <w:szCs w:val="24"/>
        </w:rPr>
      </w:pPr>
      <w:r w:rsidRPr="00841871">
        <w:rPr>
          <w:rFonts w:eastAsia="Times New Roman" w:cs="Times New Roman"/>
          <w:sz w:val="20"/>
          <w:szCs w:val="24"/>
          <w:u w:val="single"/>
        </w:rPr>
        <w:t>Primary Text</w:t>
      </w:r>
      <w:r w:rsidRPr="00841871">
        <w:rPr>
          <w:rFonts w:eastAsia="Times New Roman" w:cs="Times New Roman"/>
          <w:sz w:val="20"/>
          <w:szCs w:val="24"/>
        </w:rPr>
        <w:t xml:space="preserve">: Your text, </w:t>
      </w:r>
      <w:proofErr w:type="spellStart"/>
      <w:r w:rsidRPr="00841871">
        <w:rPr>
          <w:rFonts w:eastAsia="Times New Roman" w:cs="Times New Roman"/>
          <w:sz w:val="20"/>
          <w:szCs w:val="24"/>
        </w:rPr>
        <w:t>Spielvogel’s</w:t>
      </w:r>
      <w:proofErr w:type="spellEnd"/>
      <w:r w:rsidRPr="00841871">
        <w:rPr>
          <w:rFonts w:eastAsia="Times New Roman" w:cs="Times New Roman"/>
          <w:sz w:val="20"/>
          <w:szCs w:val="24"/>
        </w:rPr>
        <w:t xml:space="preserve"> </w:t>
      </w:r>
      <w:r w:rsidRPr="00841871">
        <w:rPr>
          <w:rFonts w:eastAsia="Times New Roman" w:cs="Times New Roman"/>
          <w:sz w:val="20"/>
          <w:szCs w:val="24"/>
          <w:u w:val="single"/>
        </w:rPr>
        <w:t>Western Civilization</w:t>
      </w:r>
      <w:r w:rsidRPr="00841871">
        <w:rPr>
          <w:rFonts w:eastAsia="Times New Roman" w:cs="Times New Roman"/>
          <w:sz w:val="20"/>
          <w:szCs w:val="24"/>
        </w:rPr>
        <w:t xml:space="preserve"> comes highly recommended by my colleagues and is used by many colleges and AP classes.  The text covers political, diplomatic, and intellectual history very well.  It also covers cultural and social history, but not as thoroughly as the other themes.  We will supplement the weaker areas of the text with outside sources.  You are not required to bring the text to class unless requested.</w:t>
      </w:r>
    </w:p>
    <w:p w:rsidR="00841871" w:rsidRPr="00841871" w:rsidRDefault="00841871" w:rsidP="00841871">
      <w:pPr>
        <w:numPr>
          <w:ilvl w:val="0"/>
          <w:numId w:val="1"/>
        </w:numPr>
        <w:spacing w:after="0" w:line="240" w:lineRule="auto"/>
        <w:rPr>
          <w:rFonts w:eastAsia="Times New Roman" w:cs="Times New Roman"/>
          <w:sz w:val="20"/>
          <w:szCs w:val="24"/>
        </w:rPr>
      </w:pPr>
      <w:r w:rsidRPr="00841871">
        <w:rPr>
          <w:rFonts w:eastAsia="Times New Roman" w:cs="Times New Roman"/>
          <w:sz w:val="20"/>
          <w:szCs w:val="24"/>
          <w:u w:val="single"/>
        </w:rPr>
        <w:t>Other Readings</w:t>
      </w:r>
      <w:r w:rsidRPr="00841871">
        <w:rPr>
          <w:rFonts w:eastAsia="Times New Roman" w:cs="Times New Roman"/>
          <w:sz w:val="20"/>
          <w:szCs w:val="24"/>
        </w:rPr>
        <w:t>:  You will want to buy a three ring binder (at least one inch rings) to hold supplemental materials.  There is a lot if information covered in this class and much of it will be derived from outside sources and primary documents.  Bring this folder to class daily.</w:t>
      </w:r>
    </w:p>
    <w:p w:rsidR="00841871" w:rsidRPr="00841871" w:rsidRDefault="00841871" w:rsidP="00841871">
      <w:pPr>
        <w:numPr>
          <w:ilvl w:val="0"/>
          <w:numId w:val="1"/>
        </w:numPr>
        <w:spacing w:after="0" w:line="240" w:lineRule="auto"/>
        <w:rPr>
          <w:rFonts w:eastAsia="Times New Roman" w:cs="Times New Roman"/>
          <w:sz w:val="20"/>
          <w:szCs w:val="24"/>
        </w:rPr>
      </w:pPr>
      <w:r w:rsidRPr="00841871">
        <w:rPr>
          <w:rFonts w:eastAsia="Times New Roman" w:cs="Times New Roman"/>
          <w:sz w:val="20"/>
          <w:szCs w:val="24"/>
          <w:u w:val="single"/>
        </w:rPr>
        <w:t>Assignments</w:t>
      </w:r>
      <w:r w:rsidRPr="00841871">
        <w:rPr>
          <w:rFonts w:eastAsia="Times New Roman" w:cs="Times New Roman"/>
          <w:sz w:val="20"/>
          <w:szCs w:val="24"/>
        </w:rPr>
        <w:t xml:space="preserve">:  Daily assignments are only occasionally given.  This is one of those situations where your maturity and time-management skills will be important.  Your reading assignments will be pre-assigned.  When you read this material is your choice: a) read in advance to keep up </w:t>
      </w:r>
      <w:proofErr w:type="gramStart"/>
      <w:r w:rsidRPr="00841871">
        <w:rPr>
          <w:rFonts w:eastAsia="Times New Roman" w:cs="Times New Roman"/>
          <w:sz w:val="20"/>
          <w:szCs w:val="24"/>
        </w:rPr>
        <w:t>with class discussions, or b) cram</w:t>
      </w:r>
      <w:proofErr w:type="gramEnd"/>
      <w:r w:rsidRPr="00841871">
        <w:rPr>
          <w:rFonts w:eastAsia="Times New Roman" w:cs="Times New Roman"/>
          <w:sz w:val="20"/>
          <w:szCs w:val="24"/>
        </w:rPr>
        <w:t xml:space="preserve"> the night before a test – it is your neck and your grade.  I will not harass you on this point, but don’t complain when there is material on a test that only comes from the text that you did not read well enough!</w:t>
      </w:r>
    </w:p>
    <w:p w:rsidR="00841871" w:rsidRPr="00841871" w:rsidRDefault="00841871" w:rsidP="00841871">
      <w:pPr>
        <w:numPr>
          <w:ilvl w:val="0"/>
          <w:numId w:val="1"/>
        </w:numPr>
        <w:spacing w:after="0" w:line="240" w:lineRule="auto"/>
        <w:rPr>
          <w:rFonts w:eastAsia="Times New Roman" w:cs="Times New Roman"/>
          <w:sz w:val="20"/>
          <w:szCs w:val="24"/>
        </w:rPr>
      </w:pPr>
      <w:r w:rsidRPr="00841871">
        <w:rPr>
          <w:rFonts w:eastAsia="Times New Roman" w:cs="Times New Roman"/>
          <w:sz w:val="20"/>
          <w:szCs w:val="24"/>
          <w:u w:val="single"/>
        </w:rPr>
        <w:t>Tests</w:t>
      </w:r>
      <w:r w:rsidRPr="00841871">
        <w:rPr>
          <w:rFonts w:eastAsia="Times New Roman" w:cs="Times New Roman"/>
          <w:sz w:val="20"/>
          <w:szCs w:val="24"/>
        </w:rPr>
        <w:t>:  There will be one test per unit.  These tests will cover any information related to the current unit as well as information covered in previous units.  Tests are all cumulative.  Tests may either be multiple choice, short answer, and/or essay.  They will reflect the type of questions you will have to answer on the national AP exam at the end of the year.</w:t>
      </w:r>
    </w:p>
    <w:p w:rsidR="00841871" w:rsidRPr="00841871" w:rsidRDefault="00841871" w:rsidP="00841871">
      <w:pPr>
        <w:numPr>
          <w:ilvl w:val="0"/>
          <w:numId w:val="1"/>
        </w:numPr>
        <w:spacing w:after="0" w:line="240" w:lineRule="auto"/>
        <w:rPr>
          <w:rFonts w:eastAsia="Times New Roman" w:cs="Times New Roman"/>
          <w:sz w:val="20"/>
          <w:szCs w:val="24"/>
        </w:rPr>
      </w:pPr>
      <w:r w:rsidRPr="00841871">
        <w:rPr>
          <w:rFonts w:eastAsia="Times New Roman" w:cs="Times New Roman"/>
          <w:sz w:val="20"/>
          <w:szCs w:val="24"/>
          <w:u w:val="single"/>
        </w:rPr>
        <w:t>Grades</w:t>
      </w:r>
      <w:r w:rsidRPr="00841871">
        <w:rPr>
          <w:rFonts w:eastAsia="Times New Roman" w:cs="Times New Roman"/>
          <w:sz w:val="20"/>
          <w:szCs w:val="24"/>
        </w:rPr>
        <w:t xml:space="preserve">: Grading is done on a cumulative </w:t>
      </w:r>
      <w:proofErr w:type="gramStart"/>
      <w:r w:rsidRPr="00841871">
        <w:rPr>
          <w:rFonts w:eastAsia="Times New Roman" w:cs="Times New Roman"/>
          <w:sz w:val="20"/>
          <w:szCs w:val="24"/>
        </w:rPr>
        <w:t>points</w:t>
      </w:r>
      <w:proofErr w:type="gramEnd"/>
      <w:r w:rsidRPr="00841871">
        <w:rPr>
          <w:rFonts w:eastAsia="Times New Roman" w:cs="Times New Roman"/>
          <w:sz w:val="20"/>
          <w:szCs w:val="24"/>
        </w:rPr>
        <w:t xml:space="preserve"> basis. All essays (DBQ’s and FRQ’s) count as much as your tests (Major Points). Short Answer, homework, class work, and other various assignments are varied, but you’ll learn that each is important.  Remember, THE priority is the ability to succeed on tests and write good essays and short answers, not filling out tedious worksheets.  </w:t>
      </w:r>
    </w:p>
    <w:p w:rsidR="00841871" w:rsidRPr="00841871" w:rsidRDefault="00841871" w:rsidP="00841871">
      <w:pPr>
        <w:spacing w:after="0" w:line="240" w:lineRule="auto"/>
        <w:ind w:left="360"/>
        <w:rPr>
          <w:rFonts w:eastAsia="Times New Roman" w:cs="Times New Roman"/>
          <w:sz w:val="4"/>
          <w:szCs w:val="24"/>
        </w:rPr>
      </w:pPr>
    </w:p>
    <w:p w:rsidR="00841871" w:rsidRPr="00841871" w:rsidRDefault="00841871" w:rsidP="00841871">
      <w:pPr>
        <w:spacing w:after="0" w:line="240" w:lineRule="auto"/>
        <w:ind w:left="720"/>
        <w:rPr>
          <w:rFonts w:eastAsia="Times New Roman" w:cs="Times New Roman"/>
          <w:i/>
          <w:sz w:val="4"/>
          <w:szCs w:val="24"/>
        </w:rPr>
      </w:pPr>
    </w:p>
    <w:p w:rsidR="00841871" w:rsidRPr="00841871" w:rsidRDefault="00841871" w:rsidP="00841871">
      <w:pPr>
        <w:spacing w:after="0" w:line="240" w:lineRule="auto"/>
        <w:ind w:left="720"/>
        <w:jc w:val="center"/>
        <w:rPr>
          <w:rFonts w:eastAsia="Times New Roman" w:cs="Times New Roman"/>
          <w:sz w:val="18"/>
          <w:szCs w:val="18"/>
        </w:rPr>
      </w:pPr>
      <w:r w:rsidRPr="00841871">
        <w:rPr>
          <w:rFonts w:eastAsia="Times New Roman" w:cs="Times New Roman"/>
          <w:sz w:val="18"/>
          <w:szCs w:val="18"/>
        </w:rPr>
        <w:t>I will not accept late essays without severe penalties (as per the NPCA policy).  All homework, class work, and assorted assignments that are late will be as noted. You’ll get your 24 hours – After that, it’s on Y-O-U.</w:t>
      </w:r>
    </w:p>
    <w:p w:rsidR="00841871" w:rsidRPr="00841871" w:rsidRDefault="00841871" w:rsidP="00841871">
      <w:pPr>
        <w:spacing w:after="0" w:line="240" w:lineRule="auto"/>
        <w:ind w:left="720"/>
        <w:rPr>
          <w:rFonts w:eastAsia="Times New Roman" w:cs="Times New Roman"/>
          <w:sz w:val="20"/>
          <w:szCs w:val="24"/>
        </w:rPr>
      </w:pPr>
    </w:p>
    <w:tbl>
      <w:tblPr>
        <w:tblW w:w="0" w:type="auto"/>
        <w:tblInd w:w="1368" w:type="dxa"/>
        <w:tblLook w:val="04A0" w:firstRow="1" w:lastRow="0" w:firstColumn="1" w:lastColumn="0" w:noHBand="0" w:noVBand="1"/>
      </w:tblPr>
      <w:tblGrid>
        <w:gridCol w:w="900"/>
        <w:gridCol w:w="360"/>
        <w:gridCol w:w="3026"/>
        <w:gridCol w:w="1294"/>
        <w:gridCol w:w="360"/>
        <w:gridCol w:w="1548"/>
      </w:tblGrid>
      <w:tr w:rsidR="00841871" w:rsidRPr="00841871" w:rsidTr="00471E26">
        <w:tc>
          <w:tcPr>
            <w:tcW w:w="900" w:type="dxa"/>
            <w:hideMark/>
          </w:tcPr>
          <w:p w:rsidR="00841871" w:rsidRPr="00841871" w:rsidRDefault="00841871" w:rsidP="00841871">
            <w:pPr>
              <w:spacing w:after="0" w:line="240" w:lineRule="auto"/>
              <w:rPr>
                <w:rFonts w:eastAsia="Times New Roman" w:cs="Times New Roman"/>
                <w:sz w:val="20"/>
                <w:szCs w:val="24"/>
              </w:rPr>
            </w:pPr>
            <w:r w:rsidRPr="00841871">
              <w:rPr>
                <w:rFonts w:eastAsia="Times New Roman" w:cs="Times New Roman"/>
                <w:sz w:val="20"/>
                <w:szCs w:val="24"/>
              </w:rPr>
              <w:t>90-100</w:t>
            </w:r>
          </w:p>
        </w:tc>
        <w:tc>
          <w:tcPr>
            <w:tcW w:w="360" w:type="dxa"/>
            <w:hideMark/>
          </w:tcPr>
          <w:p w:rsidR="00841871" w:rsidRPr="00841871" w:rsidRDefault="00841871" w:rsidP="00841871">
            <w:pPr>
              <w:spacing w:after="0" w:line="240" w:lineRule="auto"/>
              <w:rPr>
                <w:rFonts w:eastAsia="Times New Roman" w:cs="Times New Roman"/>
                <w:sz w:val="20"/>
                <w:szCs w:val="24"/>
              </w:rPr>
            </w:pPr>
            <w:r w:rsidRPr="00841871">
              <w:rPr>
                <w:rFonts w:eastAsia="Times New Roman" w:cs="Times New Roman"/>
                <w:sz w:val="20"/>
                <w:szCs w:val="24"/>
              </w:rPr>
              <w:t>=</w:t>
            </w:r>
          </w:p>
        </w:tc>
        <w:tc>
          <w:tcPr>
            <w:tcW w:w="3026" w:type="dxa"/>
          </w:tcPr>
          <w:p w:rsidR="00841871" w:rsidRPr="00841871" w:rsidRDefault="00841871" w:rsidP="00841871">
            <w:pPr>
              <w:spacing w:after="0" w:line="240" w:lineRule="auto"/>
              <w:rPr>
                <w:rFonts w:eastAsia="Times New Roman" w:cs="Times New Roman"/>
                <w:sz w:val="20"/>
                <w:szCs w:val="24"/>
              </w:rPr>
            </w:pPr>
            <w:r w:rsidRPr="00841871">
              <w:rPr>
                <w:rFonts w:eastAsia="Times New Roman" w:cs="Times New Roman"/>
                <w:sz w:val="20"/>
                <w:szCs w:val="24"/>
              </w:rPr>
              <w:t>You’re doing very well</w:t>
            </w:r>
          </w:p>
        </w:tc>
        <w:tc>
          <w:tcPr>
            <w:tcW w:w="1294" w:type="dxa"/>
          </w:tcPr>
          <w:p w:rsidR="00841871" w:rsidRPr="00841871" w:rsidRDefault="00841871" w:rsidP="00841871">
            <w:pPr>
              <w:spacing w:after="0" w:line="240" w:lineRule="auto"/>
              <w:rPr>
                <w:rFonts w:eastAsia="Times New Roman" w:cs="Times New Roman"/>
                <w:sz w:val="20"/>
                <w:szCs w:val="24"/>
              </w:rPr>
            </w:pPr>
          </w:p>
        </w:tc>
        <w:tc>
          <w:tcPr>
            <w:tcW w:w="360" w:type="dxa"/>
          </w:tcPr>
          <w:p w:rsidR="00841871" w:rsidRPr="00841871" w:rsidRDefault="00841871" w:rsidP="00841871">
            <w:pPr>
              <w:spacing w:after="0" w:line="240" w:lineRule="auto"/>
              <w:rPr>
                <w:rFonts w:eastAsia="Times New Roman" w:cs="Times New Roman"/>
                <w:sz w:val="20"/>
                <w:szCs w:val="24"/>
              </w:rPr>
            </w:pPr>
          </w:p>
        </w:tc>
        <w:tc>
          <w:tcPr>
            <w:tcW w:w="1548" w:type="dxa"/>
          </w:tcPr>
          <w:p w:rsidR="00841871" w:rsidRPr="00841871" w:rsidRDefault="00841871" w:rsidP="00841871">
            <w:pPr>
              <w:spacing w:after="0" w:line="240" w:lineRule="auto"/>
              <w:rPr>
                <w:rFonts w:eastAsia="Times New Roman" w:cs="Times New Roman"/>
                <w:sz w:val="20"/>
                <w:szCs w:val="24"/>
              </w:rPr>
            </w:pPr>
          </w:p>
        </w:tc>
      </w:tr>
      <w:tr w:rsidR="00841871" w:rsidRPr="00841871" w:rsidTr="00471E26">
        <w:tc>
          <w:tcPr>
            <w:tcW w:w="900" w:type="dxa"/>
            <w:hideMark/>
          </w:tcPr>
          <w:p w:rsidR="00841871" w:rsidRPr="00841871" w:rsidRDefault="00841871" w:rsidP="00841871">
            <w:pPr>
              <w:spacing w:after="0" w:line="240" w:lineRule="auto"/>
              <w:rPr>
                <w:rFonts w:eastAsia="Times New Roman" w:cs="Times New Roman"/>
                <w:sz w:val="20"/>
                <w:szCs w:val="24"/>
              </w:rPr>
            </w:pPr>
            <w:r w:rsidRPr="00841871">
              <w:rPr>
                <w:rFonts w:eastAsia="Times New Roman" w:cs="Times New Roman"/>
                <w:sz w:val="20"/>
                <w:szCs w:val="24"/>
              </w:rPr>
              <w:t>80-89</w:t>
            </w:r>
          </w:p>
        </w:tc>
        <w:tc>
          <w:tcPr>
            <w:tcW w:w="360" w:type="dxa"/>
            <w:hideMark/>
          </w:tcPr>
          <w:p w:rsidR="00841871" w:rsidRPr="00841871" w:rsidRDefault="00841871" w:rsidP="00841871">
            <w:pPr>
              <w:spacing w:after="0" w:line="240" w:lineRule="auto"/>
              <w:rPr>
                <w:rFonts w:eastAsia="Times New Roman" w:cs="Times New Roman"/>
                <w:sz w:val="20"/>
                <w:szCs w:val="24"/>
              </w:rPr>
            </w:pPr>
            <w:r w:rsidRPr="00841871">
              <w:rPr>
                <w:rFonts w:eastAsia="Times New Roman" w:cs="Times New Roman"/>
                <w:sz w:val="20"/>
                <w:szCs w:val="24"/>
              </w:rPr>
              <w:t>=</w:t>
            </w:r>
          </w:p>
        </w:tc>
        <w:tc>
          <w:tcPr>
            <w:tcW w:w="3026" w:type="dxa"/>
          </w:tcPr>
          <w:p w:rsidR="00841871" w:rsidRPr="00841871" w:rsidRDefault="00841871" w:rsidP="00841871">
            <w:pPr>
              <w:spacing w:after="0" w:line="240" w:lineRule="auto"/>
              <w:rPr>
                <w:rFonts w:eastAsia="Times New Roman" w:cs="Times New Roman"/>
                <w:sz w:val="20"/>
                <w:szCs w:val="24"/>
              </w:rPr>
            </w:pPr>
            <w:r w:rsidRPr="00841871">
              <w:rPr>
                <w:rFonts w:eastAsia="Times New Roman" w:cs="Times New Roman"/>
                <w:sz w:val="20"/>
                <w:szCs w:val="24"/>
              </w:rPr>
              <w:t>Keep up the good work</w:t>
            </w:r>
          </w:p>
        </w:tc>
        <w:tc>
          <w:tcPr>
            <w:tcW w:w="1294" w:type="dxa"/>
          </w:tcPr>
          <w:p w:rsidR="00841871" w:rsidRPr="00841871" w:rsidRDefault="00841871" w:rsidP="00841871">
            <w:pPr>
              <w:spacing w:after="0" w:line="240" w:lineRule="auto"/>
              <w:rPr>
                <w:rFonts w:eastAsia="Times New Roman" w:cs="Times New Roman"/>
                <w:sz w:val="20"/>
                <w:szCs w:val="24"/>
              </w:rPr>
            </w:pPr>
          </w:p>
        </w:tc>
        <w:tc>
          <w:tcPr>
            <w:tcW w:w="360" w:type="dxa"/>
          </w:tcPr>
          <w:p w:rsidR="00841871" w:rsidRPr="00841871" w:rsidRDefault="00841871" w:rsidP="00841871">
            <w:pPr>
              <w:spacing w:after="0" w:line="240" w:lineRule="auto"/>
              <w:rPr>
                <w:rFonts w:eastAsia="Times New Roman" w:cs="Times New Roman"/>
                <w:sz w:val="20"/>
                <w:szCs w:val="24"/>
              </w:rPr>
            </w:pPr>
          </w:p>
        </w:tc>
        <w:tc>
          <w:tcPr>
            <w:tcW w:w="1548" w:type="dxa"/>
          </w:tcPr>
          <w:p w:rsidR="00841871" w:rsidRPr="00841871" w:rsidRDefault="00841871" w:rsidP="00841871">
            <w:pPr>
              <w:spacing w:after="0" w:line="240" w:lineRule="auto"/>
              <w:rPr>
                <w:rFonts w:eastAsia="Times New Roman" w:cs="Times New Roman"/>
                <w:sz w:val="20"/>
                <w:szCs w:val="24"/>
              </w:rPr>
            </w:pPr>
          </w:p>
        </w:tc>
      </w:tr>
      <w:tr w:rsidR="00841871" w:rsidRPr="00841871" w:rsidTr="00471E26">
        <w:tc>
          <w:tcPr>
            <w:tcW w:w="900" w:type="dxa"/>
            <w:hideMark/>
          </w:tcPr>
          <w:p w:rsidR="00841871" w:rsidRPr="00841871" w:rsidRDefault="00841871" w:rsidP="00841871">
            <w:pPr>
              <w:spacing w:after="0" w:line="240" w:lineRule="auto"/>
              <w:rPr>
                <w:rFonts w:eastAsia="Times New Roman" w:cs="Times New Roman"/>
                <w:sz w:val="20"/>
                <w:szCs w:val="24"/>
              </w:rPr>
            </w:pPr>
            <w:r w:rsidRPr="00841871">
              <w:rPr>
                <w:rFonts w:eastAsia="Times New Roman" w:cs="Times New Roman"/>
                <w:sz w:val="20"/>
                <w:szCs w:val="24"/>
              </w:rPr>
              <w:t>70-79</w:t>
            </w:r>
          </w:p>
        </w:tc>
        <w:tc>
          <w:tcPr>
            <w:tcW w:w="360" w:type="dxa"/>
            <w:hideMark/>
          </w:tcPr>
          <w:p w:rsidR="00841871" w:rsidRPr="00841871" w:rsidRDefault="00841871" w:rsidP="00841871">
            <w:pPr>
              <w:spacing w:after="0" w:line="240" w:lineRule="auto"/>
              <w:rPr>
                <w:rFonts w:eastAsia="Times New Roman" w:cs="Times New Roman"/>
                <w:sz w:val="20"/>
                <w:szCs w:val="24"/>
              </w:rPr>
            </w:pPr>
            <w:r w:rsidRPr="00841871">
              <w:rPr>
                <w:rFonts w:eastAsia="Times New Roman" w:cs="Times New Roman"/>
                <w:sz w:val="20"/>
                <w:szCs w:val="24"/>
              </w:rPr>
              <w:t>=</w:t>
            </w:r>
          </w:p>
        </w:tc>
        <w:tc>
          <w:tcPr>
            <w:tcW w:w="3026" w:type="dxa"/>
          </w:tcPr>
          <w:p w:rsidR="00841871" w:rsidRPr="00841871" w:rsidRDefault="00841871" w:rsidP="00841871">
            <w:pPr>
              <w:spacing w:after="0" w:line="240" w:lineRule="auto"/>
              <w:rPr>
                <w:rFonts w:eastAsia="Times New Roman" w:cs="Times New Roman"/>
                <w:sz w:val="20"/>
                <w:szCs w:val="24"/>
              </w:rPr>
            </w:pPr>
            <w:r w:rsidRPr="00841871">
              <w:rPr>
                <w:rFonts w:eastAsia="Times New Roman" w:cs="Times New Roman"/>
                <w:sz w:val="20"/>
                <w:szCs w:val="24"/>
              </w:rPr>
              <w:t>Solid, but could be better</w:t>
            </w:r>
          </w:p>
        </w:tc>
        <w:tc>
          <w:tcPr>
            <w:tcW w:w="1294" w:type="dxa"/>
          </w:tcPr>
          <w:p w:rsidR="00841871" w:rsidRPr="00841871" w:rsidRDefault="00841871" w:rsidP="00841871">
            <w:pPr>
              <w:spacing w:after="0" w:line="240" w:lineRule="auto"/>
              <w:rPr>
                <w:rFonts w:eastAsia="Times New Roman" w:cs="Times New Roman"/>
                <w:sz w:val="20"/>
                <w:szCs w:val="24"/>
              </w:rPr>
            </w:pPr>
          </w:p>
        </w:tc>
        <w:tc>
          <w:tcPr>
            <w:tcW w:w="360" w:type="dxa"/>
          </w:tcPr>
          <w:p w:rsidR="00841871" w:rsidRPr="00841871" w:rsidRDefault="00841871" w:rsidP="00841871">
            <w:pPr>
              <w:spacing w:after="0" w:line="240" w:lineRule="auto"/>
              <w:rPr>
                <w:rFonts w:eastAsia="Times New Roman" w:cs="Times New Roman"/>
                <w:sz w:val="20"/>
                <w:szCs w:val="24"/>
              </w:rPr>
            </w:pPr>
          </w:p>
        </w:tc>
        <w:tc>
          <w:tcPr>
            <w:tcW w:w="1548" w:type="dxa"/>
          </w:tcPr>
          <w:p w:rsidR="00841871" w:rsidRPr="00841871" w:rsidRDefault="00841871" w:rsidP="00841871">
            <w:pPr>
              <w:spacing w:after="0" w:line="240" w:lineRule="auto"/>
              <w:rPr>
                <w:rFonts w:eastAsia="Times New Roman" w:cs="Times New Roman"/>
                <w:sz w:val="20"/>
                <w:szCs w:val="24"/>
              </w:rPr>
            </w:pPr>
          </w:p>
        </w:tc>
      </w:tr>
      <w:tr w:rsidR="00841871" w:rsidRPr="00841871" w:rsidTr="00471E26">
        <w:tc>
          <w:tcPr>
            <w:tcW w:w="900" w:type="dxa"/>
            <w:hideMark/>
          </w:tcPr>
          <w:p w:rsidR="00841871" w:rsidRPr="00841871" w:rsidRDefault="00841871" w:rsidP="00841871">
            <w:pPr>
              <w:spacing w:after="0" w:line="240" w:lineRule="auto"/>
              <w:rPr>
                <w:rFonts w:eastAsia="Times New Roman" w:cs="Times New Roman"/>
                <w:sz w:val="20"/>
                <w:szCs w:val="24"/>
              </w:rPr>
            </w:pPr>
            <w:r w:rsidRPr="00841871">
              <w:rPr>
                <w:rFonts w:eastAsia="Times New Roman" w:cs="Times New Roman"/>
                <w:sz w:val="20"/>
                <w:szCs w:val="24"/>
              </w:rPr>
              <w:t>65-69</w:t>
            </w:r>
          </w:p>
        </w:tc>
        <w:tc>
          <w:tcPr>
            <w:tcW w:w="360" w:type="dxa"/>
            <w:hideMark/>
          </w:tcPr>
          <w:p w:rsidR="00841871" w:rsidRPr="00841871" w:rsidRDefault="00841871" w:rsidP="00841871">
            <w:pPr>
              <w:spacing w:after="0" w:line="240" w:lineRule="auto"/>
              <w:rPr>
                <w:rFonts w:eastAsia="Times New Roman" w:cs="Times New Roman"/>
                <w:sz w:val="20"/>
                <w:szCs w:val="24"/>
              </w:rPr>
            </w:pPr>
            <w:r w:rsidRPr="00841871">
              <w:rPr>
                <w:rFonts w:eastAsia="Times New Roman" w:cs="Times New Roman"/>
                <w:sz w:val="20"/>
                <w:szCs w:val="24"/>
              </w:rPr>
              <w:t>=</w:t>
            </w:r>
          </w:p>
        </w:tc>
        <w:tc>
          <w:tcPr>
            <w:tcW w:w="3026" w:type="dxa"/>
          </w:tcPr>
          <w:p w:rsidR="00841871" w:rsidRPr="00841871" w:rsidRDefault="00841871" w:rsidP="00841871">
            <w:pPr>
              <w:spacing w:after="0" w:line="240" w:lineRule="auto"/>
              <w:rPr>
                <w:rFonts w:eastAsia="Times New Roman" w:cs="Times New Roman"/>
                <w:sz w:val="20"/>
                <w:szCs w:val="24"/>
              </w:rPr>
            </w:pPr>
            <w:r w:rsidRPr="00841871">
              <w:rPr>
                <w:rFonts w:eastAsia="Times New Roman" w:cs="Times New Roman"/>
                <w:sz w:val="20"/>
                <w:szCs w:val="24"/>
              </w:rPr>
              <w:t>I recommend extra help</w:t>
            </w:r>
          </w:p>
        </w:tc>
        <w:tc>
          <w:tcPr>
            <w:tcW w:w="1294" w:type="dxa"/>
          </w:tcPr>
          <w:p w:rsidR="00841871" w:rsidRPr="00841871" w:rsidRDefault="00841871" w:rsidP="00841871">
            <w:pPr>
              <w:spacing w:after="0" w:line="240" w:lineRule="auto"/>
              <w:rPr>
                <w:rFonts w:eastAsia="Times New Roman" w:cs="Times New Roman"/>
                <w:sz w:val="20"/>
                <w:szCs w:val="24"/>
              </w:rPr>
            </w:pPr>
          </w:p>
        </w:tc>
        <w:tc>
          <w:tcPr>
            <w:tcW w:w="360" w:type="dxa"/>
          </w:tcPr>
          <w:p w:rsidR="00841871" w:rsidRPr="00841871" w:rsidRDefault="00841871" w:rsidP="00841871">
            <w:pPr>
              <w:spacing w:after="0" w:line="240" w:lineRule="auto"/>
              <w:rPr>
                <w:rFonts w:eastAsia="Times New Roman" w:cs="Times New Roman"/>
                <w:sz w:val="20"/>
                <w:szCs w:val="24"/>
              </w:rPr>
            </w:pPr>
          </w:p>
        </w:tc>
        <w:tc>
          <w:tcPr>
            <w:tcW w:w="1548" w:type="dxa"/>
          </w:tcPr>
          <w:p w:rsidR="00841871" w:rsidRPr="00841871" w:rsidRDefault="00841871" w:rsidP="00841871">
            <w:pPr>
              <w:spacing w:after="0" w:line="240" w:lineRule="auto"/>
              <w:rPr>
                <w:rFonts w:eastAsia="Times New Roman" w:cs="Times New Roman"/>
                <w:sz w:val="20"/>
                <w:szCs w:val="24"/>
              </w:rPr>
            </w:pPr>
          </w:p>
        </w:tc>
      </w:tr>
      <w:tr w:rsidR="00841871" w:rsidRPr="00841871" w:rsidTr="00471E26">
        <w:tc>
          <w:tcPr>
            <w:tcW w:w="900" w:type="dxa"/>
            <w:hideMark/>
          </w:tcPr>
          <w:p w:rsidR="00841871" w:rsidRPr="00841871" w:rsidRDefault="00841871" w:rsidP="00841871">
            <w:pPr>
              <w:spacing w:after="0" w:line="240" w:lineRule="auto"/>
              <w:rPr>
                <w:rFonts w:eastAsia="Times New Roman" w:cs="Times New Roman"/>
                <w:sz w:val="20"/>
                <w:szCs w:val="24"/>
              </w:rPr>
            </w:pPr>
            <w:r w:rsidRPr="00841871">
              <w:rPr>
                <w:rFonts w:eastAsia="Times New Roman" w:cs="Times New Roman"/>
                <w:sz w:val="20"/>
                <w:szCs w:val="24"/>
              </w:rPr>
              <w:t>0-64</w:t>
            </w:r>
          </w:p>
        </w:tc>
        <w:tc>
          <w:tcPr>
            <w:tcW w:w="360" w:type="dxa"/>
            <w:hideMark/>
          </w:tcPr>
          <w:p w:rsidR="00841871" w:rsidRPr="00841871" w:rsidRDefault="00841871" w:rsidP="00841871">
            <w:pPr>
              <w:spacing w:after="0" w:line="240" w:lineRule="auto"/>
              <w:rPr>
                <w:rFonts w:eastAsia="Times New Roman" w:cs="Times New Roman"/>
                <w:sz w:val="20"/>
                <w:szCs w:val="24"/>
              </w:rPr>
            </w:pPr>
            <w:r w:rsidRPr="00841871">
              <w:rPr>
                <w:rFonts w:eastAsia="Times New Roman" w:cs="Times New Roman"/>
                <w:sz w:val="20"/>
                <w:szCs w:val="24"/>
              </w:rPr>
              <w:t>=</w:t>
            </w:r>
          </w:p>
        </w:tc>
        <w:tc>
          <w:tcPr>
            <w:tcW w:w="3026" w:type="dxa"/>
          </w:tcPr>
          <w:p w:rsidR="00841871" w:rsidRPr="00841871" w:rsidRDefault="00841871" w:rsidP="00841871">
            <w:pPr>
              <w:spacing w:after="0" w:line="240" w:lineRule="auto"/>
              <w:rPr>
                <w:rFonts w:eastAsia="Times New Roman" w:cs="Times New Roman"/>
                <w:sz w:val="20"/>
                <w:szCs w:val="24"/>
              </w:rPr>
            </w:pPr>
            <w:r w:rsidRPr="00841871">
              <w:rPr>
                <w:rFonts w:eastAsia="Times New Roman" w:cs="Times New Roman"/>
                <w:sz w:val="20"/>
                <w:szCs w:val="24"/>
              </w:rPr>
              <w:t>How hard are you really trying?</w:t>
            </w:r>
          </w:p>
        </w:tc>
        <w:tc>
          <w:tcPr>
            <w:tcW w:w="1294" w:type="dxa"/>
          </w:tcPr>
          <w:p w:rsidR="00841871" w:rsidRPr="00841871" w:rsidRDefault="00841871" w:rsidP="00841871">
            <w:pPr>
              <w:spacing w:after="0" w:line="240" w:lineRule="auto"/>
              <w:rPr>
                <w:rFonts w:eastAsia="Times New Roman" w:cs="Times New Roman"/>
                <w:sz w:val="20"/>
                <w:szCs w:val="24"/>
              </w:rPr>
            </w:pPr>
          </w:p>
        </w:tc>
        <w:tc>
          <w:tcPr>
            <w:tcW w:w="360" w:type="dxa"/>
          </w:tcPr>
          <w:p w:rsidR="00841871" w:rsidRPr="00841871" w:rsidRDefault="00841871" w:rsidP="00841871">
            <w:pPr>
              <w:spacing w:after="0" w:line="240" w:lineRule="auto"/>
              <w:rPr>
                <w:rFonts w:eastAsia="Times New Roman" w:cs="Times New Roman"/>
                <w:sz w:val="20"/>
                <w:szCs w:val="24"/>
              </w:rPr>
            </w:pPr>
          </w:p>
        </w:tc>
        <w:tc>
          <w:tcPr>
            <w:tcW w:w="1548" w:type="dxa"/>
          </w:tcPr>
          <w:p w:rsidR="00841871" w:rsidRPr="00841871" w:rsidRDefault="00841871" w:rsidP="00841871">
            <w:pPr>
              <w:spacing w:after="0" w:line="240" w:lineRule="auto"/>
              <w:rPr>
                <w:rFonts w:eastAsia="Times New Roman" w:cs="Times New Roman"/>
                <w:sz w:val="20"/>
                <w:szCs w:val="24"/>
              </w:rPr>
            </w:pPr>
          </w:p>
        </w:tc>
      </w:tr>
    </w:tbl>
    <w:p w:rsidR="00841871" w:rsidRPr="00841871" w:rsidRDefault="00841871" w:rsidP="00841871">
      <w:pPr>
        <w:spacing w:after="0" w:line="240" w:lineRule="auto"/>
        <w:rPr>
          <w:rFonts w:eastAsia="Times New Roman" w:cs="Times New Roman"/>
          <w:sz w:val="20"/>
          <w:szCs w:val="24"/>
        </w:rPr>
      </w:pPr>
    </w:p>
    <w:p w:rsidR="00841871" w:rsidRPr="00841871" w:rsidRDefault="00841871" w:rsidP="00841871">
      <w:pPr>
        <w:spacing w:after="0" w:line="240" w:lineRule="auto"/>
        <w:rPr>
          <w:rFonts w:eastAsia="Times New Roman" w:cs="Times New Roman"/>
          <w:sz w:val="28"/>
          <w:szCs w:val="24"/>
        </w:rPr>
      </w:pPr>
    </w:p>
    <w:p w:rsidR="00841871" w:rsidRPr="00841871" w:rsidRDefault="00841871" w:rsidP="00841871">
      <w:pPr>
        <w:spacing w:after="0" w:line="240" w:lineRule="auto"/>
        <w:jc w:val="center"/>
        <w:rPr>
          <w:rFonts w:eastAsia="Times New Roman" w:cs="Times New Roman"/>
          <w:sz w:val="28"/>
          <w:szCs w:val="24"/>
        </w:rPr>
      </w:pPr>
    </w:p>
    <w:p w:rsidR="00841871" w:rsidRPr="00841871" w:rsidRDefault="00841871" w:rsidP="00841871">
      <w:pPr>
        <w:spacing w:after="0" w:line="240" w:lineRule="auto"/>
        <w:jc w:val="center"/>
        <w:rPr>
          <w:rFonts w:eastAsia="Times New Roman" w:cs="Times New Roman"/>
          <w:sz w:val="28"/>
          <w:szCs w:val="24"/>
        </w:rPr>
      </w:pPr>
    </w:p>
    <w:p w:rsidR="00841871" w:rsidRPr="00841871" w:rsidRDefault="00841871" w:rsidP="00841871">
      <w:pPr>
        <w:spacing w:after="0" w:line="240" w:lineRule="auto"/>
        <w:rPr>
          <w:rFonts w:eastAsia="Times New Roman" w:cs="Times New Roman"/>
          <w:sz w:val="20"/>
          <w:szCs w:val="20"/>
        </w:rPr>
      </w:pPr>
      <w:r w:rsidRPr="00841871">
        <w:rPr>
          <w:rFonts w:eastAsia="Times New Roman" w:cs="Times New Roman"/>
          <w:sz w:val="20"/>
          <w:szCs w:val="20"/>
        </w:rPr>
        <w:tab/>
        <w:t xml:space="preserve"> </w:t>
      </w:r>
    </w:p>
    <w:p w:rsidR="00841871" w:rsidRPr="00841871" w:rsidRDefault="00841871" w:rsidP="00841871">
      <w:pPr>
        <w:spacing w:after="0" w:line="240" w:lineRule="auto"/>
        <w:rPr>
          <w:rFonts w:eastAsia="Times New Roman" w:cs="Times New Roman"/>
          <w:sz w:val="20"/>
          <w:szCs w:val="20"/>
        </w:rPr>
      </w:pPr>
      <w:r w:rsidRPr="00841871">
        <w:rPr>
          <w:rFonts w:eastAsia="Times New Roman" w:cs="Times New Roman"/>
          <w:sz w:val="20"/>
          <w:szCs w:val="20"/>
        </w:rPr>
        <w:tab/>
        <w:t>My goal is to prepare you as much as I can for the national AP European History exam by following the suggestions given by the College</w:t>
      </w:r>
      <w:r>
        <w:rPr>
          <w:rFonts w:eastAsia="Times New Roman" w:cs="Times New Roman"/>
          <w:sz w:val="20"/>
          <w:szCs w:val="20"/>
        </w:rPr>
        <w:t xml:space="preserve"> B</w:t>
      </w:r>
      <w:r w:rsidRPr="00841871">
        <w:rPr>
          <w:rFonts w:eastAsia="Times New Roman" w:cs="Times New Roman"/>
          <w:sz w:val="20"/>
          <w:szCs w:val="20"/>
        </w:rPr>
        <w:t>oard.  In addition, I will prepare each of you for college work by helping you successfully deal with college-level work at a college-level pace.  Even if you do not pass the exam in May, you will acquire knowledge and skills that will aid you when you attend college.</w:t>
      </w:r>
    </w:p>
    <w:p w:rsidR="00841871" w:rsidRPr="00841871" w:rsidRDefault="00841871" w:rsidP="00841871">
      <w:pPr>
        <w:spacing w:after="0" w:line="240" w:lineRule="auto"/>
        <w:rPr>
          <w:rFonts w:eastAsia="Times New Roman" w:cs="Times New Roman"/>
          <w:sz w:val="24"/>
          <w:szCs w:val="24"/>
        </w:rPr>
      </w:pPr>
    </w:p>
    <w:p w:rsidR="00841871" w:rsidRPr="00841871" w:rsidRDefault="00841871" w:rsidP="00841871">
      <w:pPr>
        <w:spacing w:after="0" w:line="240" w:lineRule="auto"/>
        <w:rPr>
          <w:rFonts w:eastAsia="Times New Roman" w:cs="Times New Roman"/>
          <w:b/>
          <w:sz w:val="24"/>
          <w:szCs w:val="24"/>
        </w:rPr>
      </w:pPr>
    </w:p>
    <w:p w:rsidR="00841871" w:rsidRPr="00841871" w:rsidRDefault="00841871" w:rsidP="00841871">
      <w:pPr>
        <w:spacing w:after="0" w:line="240" w:lineRule="auto"/>
        <w:rPr>
          <w:rFonts w:eastAsia="Times New Roman" w:cs="Times New Roman"/>
          <w:b/>
          <w:sz w:val="24"/>
          <w:szCs w:val="24"/>
        </w:rPr>
      </w:pPr>
    </w:p>
    <w:p w:rsidR="00841871" w:rsidRPr="00841871" w:rsidRDefault="00841871" w:rsidP="00841871">
      <w:pPr>
        <w:spacing w:after="0" w:line="240" w:lineRule="auto"/>
        <w:rPr>
          <w:rFonts w:eastAsia="Times New Roman" w:cs="Times New Roman"/>
          <w:b/>
          <w:sz w:val="24"/>
          <w:szCs w:val="24"/>
        </w:rPr>
      </w:pPr>
    </w:p>
    <w:p w:rsidR="00841871" w:rsidRPr="00841871" w:rsidRDefault="00841871" w:rsidP="00841871">
      <w:pPr>
        <w:spacing w:after="0" w:line="240" w:lineRule="auto"/>
        <w:rPr>
          <w:rFonts w:eastAsia="Times New Roman" w:cs="Times New Roman"/>
          <w:b/>
          <w:sz w:val="24"/>
          <w:szCs w:val="24"/>
        </w:rPr>
      </w:pPr>
      <w:r w:rsidRPr="00841871">
        <w:rPr>
          <w:rFonts w:eastAsia="Times New Roman" w:cs="Times New Roman"/>
          <w:b/>
          <w:sz w:val="24"/>
          <w:szCs w:val="24"/>
        </w:rPr>
        <w:t>Content: Major Concepts</w:t>
      </w:r>
    </w:p>
    <w:p w:rsidR="00841871" w:rsidRPr="00841871" w:rsidRDefault="00841871" w:rsidP="00841871">
      <w:pPr>
        <w:spacing w:after="0" w:line="240" w:lineRule="auto"/>
        <w:rPr>
          <w:rFonts w:eastAsia="Times New Roman" w:cs="Times New Roman"/>
          <w:b/>
          <w:sz w:val="24"/>
          <w:szCs w:val="24"/>
        </w:rPr>
      </w:pPr>
    </w:p>
    <w:tbl>
      <w:tblPr>
        <w:tblW w:w="0" w:type="auto"/>
        <w:tblBorders>
          <w:insideV w:val="dashed" w:sz="2" w:space="0" w:color="auto"/>
        </w:tblBorders>
        <w:tblLook w:val="01E0" w:firstRow="1" w:lastRow="1" w:firstColumn="1" w:lastColumn="1" w:noHBand="0" w:noVBand="0"/>
      </w:tblPr>
      <w:tblGrid>
        <w:gridCol w:w="4743"/>
        <w:gridCol w:w="4833"/>
      </w:tblGrid>
      <w:tr w:rsidR="00841871" w:rsidRPr="00841871" w:rsidTr="00471E26">
        <w:tc>
          <w:tcPr>
            <w:tcW w:w="4428" w:type="dxa"/>
            <w:tcBorders>
              <w:top w:val="nil"/>
              <w:left w:val="nil"/>
              <w:bottom w:val="nil"/>
              <w:right w:val="dashed" w:sz="2" w:space="0" w:color="auto"/>
            </w:tcBorders>
            <w:hideMark/>
          </w:tcPr>
          <w:p w:rsidR="00841871" w:rsidRPr="00841871" w:rsidRDefault="00841871" w:rsidP="00841871">
            <w:pPr>
              <w:spacing w:after="0" w:line="240" w:lineRule="auto"/>
              <w:rPr>
                <w:rFonts w:eastAsia="Times New Roman" w:cs="Times New Roman"/>
                <w:i/>
                <w:sz w:val="20"/>
                <w:szCs w:val="20"/>
                <w:u w:val="single"/>
              </w:rPr>
            </w:pPr>
            <w:r w:rsidRPr="00841871">
              <w:rPr>
                <w:rFonts w:eastAsia="Times New Roman" w:cs="Times New Roman"/>
                <w:i/>
                <w:sz w:val="20"/>
                <w:szCs w:val="20"/>
                <w:u w:val="single"/>
              </w:rPr>
              <w:t>Fall</w:t>
            </w:r>
          </w:p>
        </w:tc>
        <w:tc>
          <w:tcPr>
            <w:tcW w:w="4428" w:type="dxa"/>
            <w:tcBorders>
              <w:top w:val="nil"/>
              <w:left w:val="dashed" w:sz="2" w:space="0" w:color="auto"/>
              <w:bottom w:val="nil"/>
              <w:right w:val="nil"/>
            </w:tcBorders>
          </w:tcPr>
          <w:p w:rsidR="00841871" w:rsidRPr="00841871" w:rsidRDefault="00841871" w:rsidP="00841871">
            <w:pPr>
              <w:spacing w:after="0" w:line="240" w:lineRule="auto"/>
              <w:rPr>
                <w:rFonts w:eastAsia="Times New Roman" w:cs="Times New Roman"/>
                <w:b/>
                <w:sz w:val="20"/>
                <w:szCs w:val="20"/>
              </w:rPr>
            </w:pPr>
          </w:p>
        </w:tc>
      </w:tr>
      <w:tr w:rsidR="00841871" w:rsidRPr="00841871" w:rsidTr="00471E26">
        <w:tc>
          <w:tcPr>
            <w:tcW w:w="4428" w:type="dxa"/>
            <w:tcBorders>
              <w:top w:val="nil"/>
              <w:left w:val="nil"/>
              <w:bottom w:val="nil"/>
              <w:right w:val="dashed" w:sz="2" w:space="0" w:color="auto"/>
            </w:tcBorders>
          </w:tcPr>
          <w:p w:rsidR="00841871" w:rsidRPr="00841871" w:rsidRDefault="00841871" w:rsidP="00841871">
            <w:pPr>
              <w:spacing w:after="0" w:line="240" w:lineRule="auto"/>
              <w:rPr>
                <w:rFonts w:eastAsia="Times New Roman" w:cs="Times New Roman"/>
                <w:b/>
                <w:i/>
                <w:sz w:val="20"/>
                <w:szCs w:val="20"/>
              </w:rPr>
            </w:pPr>
          </w:p>
          <w:p w:rsidR="00841871" w:rsidRPr="00841871" w:rsidRDefault="00841871" w:rsidP="00841871">
            <w:pPr>
              <w:numPr>
                <w:ilvl w:val="0"/>
                <w:numId w:val="2"/>
              </w:numPr>
              <w:tabs>
                <w:tab w:val="num" w:pos="720"/>
              </w:tabs>
              <w:spacing w:after="0" w:line="240" w:lineRule="auto"/>
              <w:rPr>
                <w:rFonts w:eastAsia="Times New Roman" w:cs="Times New Roman"/>
                <w:sz w:val="20"/>
                <w:szCs w:val="20"/>
              </w:rPr>
            </w:pPr>
            <w:r w:rsidRPr="00841871">
              <w:rPr>
                <w:rFonts w:eastAsia="Times New Roman" w:cs="Times New Roman"/>
                <w:sz w:val="20"/>
                <w:szCs w:val="20"/>
              </w:rPr>
              <w:t>The Renaissance</w:t>
            </w:r>
          </w:p>
          <w:p w:rsidR="00841871" w:rsidRPr="00841871" w:rsidRDefault="00841871" w:rsidP="00841871">
            <w:pPr>
              <w:numPr>
                <w:ilvl w:val="1"/>
                <w:numId w:val="2"/>
              </w:numPr>
              <w:spacing w:after="0" w:line="240" w:lineRule="auto"/>
              <w:rPr>
                <w:rFonts w:eastAsia="Times New Roman" w:cs="Times New Roman"/>
                <w:sz w:val="20"/>
                <w:szCs w:val="20"/>
              </w:rPr>
            </w:pPr>
            <w:r w:rsidRPr="00841871">
              <w:rPr>
                <w:rFonts w:eastAsia="Times New Roman" w:cs="Times New Roman"/>
                <w:sz w:val="20"/>
                <w:szCs w:val="20"/>
              </w:rPr>
              <w:t>Italian Renaissance</w:t>
            </w:r>
          </w:p>
          <w:p w:rsidR="00841871" w:rsidRPr="00841871" w:rsidRDefault="00841871" w:rsidP="00841871">
            <w:pPr>
              <w:numPr>
                <w:ilvl w:val="1"/>
                <w:numId w:val="2"/>
              </w:numPr>
              <w:spacing w:after="0" w:line="240" w:lineRule="auto"/>
              <w:rPr>
                <w:rFonts w:eastAsia="Times New Roman" w:cs="Times New Roman"/>
                <w:sz w:val="20"/>
                <w:szCs w:val="20"/>
              </w:rPr>
            </w:pPr>
            <w:r w:rsidRPr="00841871">
              <w:rPr>
                <w:rFonts w:eastAsia="Times New Roman" w:cs="Times New Roman"/>
                <w:sz w:val="20"/>
                <w:szCs w:val="20"/>
              </w:rPr>
              <w:t>Northern Renaissance</w:t>
            </w:r>
          </w:p>
          <w:p w:rsidR="00841871" w:rsidRPr="00841871" w:rsidRDefault="00841871" w:rsidP="00841871">
            <w:pPr>
              <w:spacing w:after="0" w:line="240" w:lineRule="auto"/>
              <w:ind w:left="1080"/>
              <w:rPr>
                <w:rFonts w:eastAsia="Times New Roman" w:cs="Times New Roman"/>
                <w:sz w:val="20"/>
                <w:szCs w:val="20"/>
              </w:rPr>
            </w:pPr>
          </w:p>
          <w:p w:rsidR="00841871" w:rsidRPr="00841871" w:rsidRDefault="00841871" w:rsidP="00841871">
            <w:pPr>
              <w:numPr>
                <w:ilvl w:val="0"/>
                <w:numId w:val="2"/>
              </w:numPr>
              <w:tabs>
                <w:tab w:val="num" w:pos="720"/>
              </w:tabs>
              <w:spacing w:after="0" w:line="240" w:lineRule="auto"/>
              <w:rPr>
                <w:rFonts w:eastAsia="Times New Roman" w:cs="Times New Roman"/>
                <w:sz w:val="20"/>
                <w:szCs w:val="20"/>
              </w:rPr>
            </w:pPr>
            <w:r w:rsidRPr="00841871">
              <w:rPr>
                <w:rFonts w:eastAsia="Times New Roman" w:cs="Times New Roman"/>
                <w:sz w:val="20"/>
                <w:szCs w:val="20"/>
              </w:rPr>
              <w:t>Reformation and Religious Wars</w:t>
            </w:r>
          </w:p>
          <w:p w:rsidR="00841871" w:rsidRPr="00841871" w:rsidRDefault="00841871" w:rsidP="00841871">
            <w:pPr>
              <w:numPr>
                <w:ilvl w:val="1"/>
                <w:numId w:val="2"/>
              </w:numPr>
              <w:spacing w:after="0" w:line="240" w:lineRule="auto"/>
              <w:rPr>
                <w:rFonts w:eastAsia="Times New Roman" w:cs="Times New Roman"/>
                <w:sz w:val="20"/>
                <w:szCs w:val="20"/>
              </w:rPr>
            </w:pPr>
            <w:r w:rsidRPr="00841871">
              <w:rPr>
                <w:rFonts w:eastAsia="Times New Roman" w:cs="Times New Roman"/>
                <w:sz w:val="20"/>
                <w:szCs w:val="20"/>
              </w:rPr>
              <w:t>Protestant Reformation</w:t>
            </w:r>
          </w:p>
          <w:p w:rsidR="00841871" w:rsidRPr="00841871" w:rsidRDefault="00841871" w:rsidP="00841871">
            <w:pPr>
              <w:numPr>
                <w:ilvl w:val="1"/>
                <w:numId w:val="2"/>
              </w:numPr>
              <w:spacing w:after="0" w:line="240" w:lineRule="auto"/>
              <w:rPr>
                <w:rFonts w:eastAsia="Times New Roman" w:cs="Times New Roman"/>
                <w:sz w:val="20"/>
                <w:szCs w:val="20"/>
              </w:rPr>
            </w:pPr>
            <w:r w:rsidRPr="00841871">
              <w:rPr>
                <w:rFonts w:eastAsia="Times New Roman" w:cs="Times New Roman"/>
                <w:sz w:val="20"/>
                <w:szCs w:val="20"/>
              </w:rPr>
              <w:t>Catholic Reformation</w:t>
            </w:r>
          </w:p>
          <w:p w:rsidR="00841871" w:rsidRPr="00841871" w:rsidRDefault="00841871" w:rsidP="00841871">
            <w:pPr>
              <w:numPr>
                <w:ilvl w:val="1"/>
                <w:numId w:val="2"/>
              </w:numPr>
              <w:spacing w:after="0" w:line="240" w:lineRule="auto"/>
              <w:rPr>
                <w:rFonts w:eastAsia="Times New Roman" w:cs="Times New Roman"/>
                <w:sz w:val="20"/>
                <w:szCs w:val="20"/>
              </w:rPr>
            </w:pPr>
            <w:r w:rsidRPr="00841871">
              <w:rPr>
                <w:rFonts w:eastAsia="Times New Roman" w:cs="Times New Roman"/>
                <w:sz w:val="20"/>
                <w:szCs w:val="20"/>
              </w:rPr>
              <w:t>Religious Wars</w:t>
            </w:r>
          </w:p>
          <w:p w:rsidR="00841871" w:rsidRPr="00841871" w:rsidRDefault="00841871" w:rsidP="00841871">
            <w:pPr>
              <w:spacing w:after="0" w:line="240" w:lineRule="auto"/>
              <w:ind w:left="1080"/>
              <w:rPr>
                <w:rFonts w:eastAsia="Times New Roman" w:cs="Times New Roman"/>
                <w:sz w:val="20"/>
                <w:szCs w:val="20"/>
              </w:rPr>
            </w:pPr>
          </w:p>
          <w:p w:rsidR="00841871" w:rsidRPr="00841871" w:rsidRDefault="00841871" w:rsidP="00841871">
            <w:pPr>
              <w:numPr>
                <w:ilvl w:val="0"/>
                <w:numId w:val="2"/>
              </w:numPr>
              <w:tabs>
                <w:tab w:val="num" w:pos="720"/>
              </w:tabs>
              <w:spacing w:after="0" w:line="240" w:lineRule="auto"/>
              <w:rPr>
                <w:rFonts w:eastAsia="Times New Roman" w:cs="Times New Roman"/>
                <w:sz w:val="20"/>
                <w:szCs w:val="20"/>
              </w:rPr>
            </w:pPr>
            <w:r w:rsidRPr="00841871">
              <w:rPr>
                <w:rFonts w:eastAsia="Times New Roman" w:cs="Times New Roman"/>
                <w:sz w:val="20"/>
                <w:szCs w:val="20"/>
              </w:rPr>
              <w:t xml:space="preserve"> Commercial Revolution</w:t>
            </w:r>
          </w:p>
          <w:p w:rsidR="00841871" w:rsidRPr="00841871" w:rsidRDefault="00841871" w:rsidP="00841871">
            <w:pPr>
              <w:numPr>
                <w:ilvl w:val="1"/>
                <w:numId w:val="2"/>
              </w:numPr>
              <w:spacing w:after="0" w:line="240" w:lineRule="auto"/>
              <w:rPr>
                <w:rFonts w:eastAsia="Times New Roman" w:cs="Times New Roman"/>
                <w:sz w:val="20"/>
                <w:szCs w:val="20"/>
              </w:rPr>
            </w:pPr>
            <w:r w:rsidRPr="00841871">
              <w:rPr>
                <w:rFonts w:eastAsia="Times New Roman" w:cs="Times New Roman"/>
                <w:sz w:val="20"/>
                <w:szCs w:val="20"/>
              </w:rPr>
              <w:t xml:space="preserve">Exploration </w:t>
            </w:r>
          </w:p>
          <w:p w:rsidR="00841871" w:rsidRPr="00841871" w:rsidRDefault="00841871" w:rsidP="00841871">
            <w:pPr>
              <w:numPr>
                <w:ilvl w:val="2"/>
                <w:numId w:val="2"/>
              </w:numPr>
              <w:tabs>
                <w:tab w:val="num" w:pos="2340"/>
              </w:tabs>
              <w:spacing w:after="0" w:line="240" w:lineRule="auto"/>
              <w:rPr>
                <w:rFonts w:eastAsia="Times New Roman" w:cs="Times New Roman"/>
                <w:sz w:val="20"/>
                <w:szCs w:val="20"/>
              </w:rPr>
            </w:pPr>
            <w:r w:rsidRPr="00841871">
              <w:rPr>
                <w:rFonts w:eastAsia="Times New Roman" w:cs="Times New Roman"/>
                <w:sz w:val="20"/>
                <w:szCs w:val="20"/>
              </w:rPr>
              <w:t>Columbian Exchange</w:t>
            </w:r>
          </w:p>
          <w:p w:rsidR="00841871" w:rsidRPr="00841871" w:rsidRDefault="00841871" w:rsidP="00841871">
            <w:pPr>
              <w:numPr>
                <w:ilvl w:val="2"/>
                <w:numId w:val="2"/>
              </w:numPr>
              <w:tabs>
                <w:tab w:val="num" w:pos="1980"/>
              </w:tabs>
              <w:spacing w:after="0" w:line="240" w:lineRule="auto"/>
              <w:ind w:left="2340" w:hanging="360"/>
              <w:rPr>
                <w:rFonts w:eastAsia="Times New Roman" w:cs="Times New Roman"/>
                <w:sz w:val="20"/>
                <w:szCs w:val="20"/>
              </w:rPr>
            </w:pPr>
            <w:r w:rsidRPr="00841871">
              <w:rPr>
                <w:rFonts w:eastAsia="Times New Roman" w:cs="Times New Roman"/>
                <w:sz w:val="20"/>
                <w:szCs w:val="20"/>
              </w:rPr>
              <w:t>‘Old Imperialism’</w:t>
            </w:r>
          </w:p>
          <w:p w:rsidR="00841871" w:rsidRDefault="00841871" w:rsidP="00841871">
            <w:pPr>
              <w:numPr>
                <w:ilvl w:val="1"/>
                <w:numId w:val="2"/>
              </w:numPr>
              <w:spacing w:after="0" w:line="240" w:lineRule="auto"/>
              <w:rPr>
                <w:rFonts w:eastAsia="Times New Roman" w:cs="Times New Roman"/>
                <w:sz w:val="20"/>
                <w:szCs w:val="20"/>
              </w:rPr>
            </w:pPr>
            <w:r w:rsidRPr="00841871">
              <w:rPr>
                <w:rFonts w:eastAsia="Times New Roman" w:cs="Times New Roman"/>
                <w:sz w:val="20"/>
                <w:szCs w:val="20"/>
              </w:rPr>
              <w:t>Banking and Mercantilism</w:t>
            </w:r>
          </w:p>
          <w:p w:rsidR="00841871" w:rsidRDefault="00841871" w:rsidP="00841871">
            <w:pPr>
              <w:spacing w:after="0" w:line="240" w:lineRule="auto"/>
              <w:ind w:left="1440"/>
              <w:rPr>
                <w:rFonts w:eastAsia="Times New Roman" w:cs="Times New Roman"/>
                <w:sz w:val="20"/>
                <w:szCs w:val="20"/>
              </w:rPr>
            </w:pPr>
          </w:p>
          <w:p w:rsidR="00841871" w:rsidRDefault="00841871" w:rsidP="00841871">
            <w:pPr>
              <w:spacing w:after="0" w:line="240" w:lineRule="auto"/>
              <w:rPr>
                <w:rFonts w:eastAsia="Times New Roman" w:cs="Times New Roman"/>
                <w:sz w:val="20"/>
                <w:szCs w:val="20"/>
              </w:rPr>
            </w:pPr>
            <w:r>
              <w:rPr>
                <w:rFonts w:eastAsia="Times New Roman" w:cs="Times New Roman"/>
                <w:sz w:val="20"/>
                <w:szCs w:val="20"/>
              </w:rPr>
              <w:t>------------------------Quarter 1---------------------------</w:t>
            </w:r>
          </w:p>
          <w:p w:rsidR="00841871" w:rsidRPr="00841871" w:rsidRDefault="00841871" w:rsidP="00841871">
            <w:pPr>
              <w:spacing w:after="0" w:line="240" w:lineRule="auto"/>
              <w:rPr>
                <w:rFonts w:eastAsia="Times New Roman" w:cs="Times New Roman"/>
                <w:sz w:val="20"/>
                <w:szCs w:val="20"/>
              </w:rPr>
            </w:pPr>
          </w:p>
          <w:p w:rsidR="00841871" w:rsidRPr="00841871" w:rsidRDefault="00841871" w:rsidP="00841871">
            <w:pPr>
              <w:numPr>
                <w:ilvl w:val="0"/>
                <w:numId w:val="2"/>
              </w:numPr>
              <w:tabs>
                <w:tab w:val="num" w:pos="720"/>
              </w:tabs>
              <w:spacing w:after="0" w:line="240" w:lineRule="auto"/>
              <w:rPr>
                <w:rFonts w:eastAsia="Times New Roman" w:cs="Times New Roman"/>
                <w:sz w:val="20"/>
                <w:szCs w:val="20"/>
              </w:rPr>
            </w:pPr>
            <w:r w:rsidRPr="00841871">
              <w:rPr>
                <w:rFonts w:eastAsia="Times New Roman" w:cs="Times New Roman"/>
                <w:sz w:val="20"/>
                <w:szCs w:val="20"/>
              </w:rPr>
              <w:t xml:space="preserve"> Rise of Western Europe</w:t>
            </w:r>
          </w:p>
          <w:p w:rsidR="00841871" w:rsidRPr="00841871" w:rsidRDefault="00841871" w:rsidP="00841871">
            <w:pPr>
              <w:numPr>
                <w:ilvl w:val="1"/>
                <w:numId w:val="2"/>
              </w:numPr>
              <w:spacing w:after="0" w:line="240" w:lineRule="auto"/>
              <w:rPr>
                <w:rFonts w:eastAsia="Times New Roman" w:cs="Times New Roman"/>
                <w:sz w:val="20"/>
                <w:szCs w:val="20"/>
              </w:rPr>
            </w:pPr>
            <w:r w:rsidRPr="00841871">
              <w:rPr>
                <w:rFonts w:eastAsia="Times New Roman" w:cs="Times New Roman"/>
                <w:sz w:val="20"/>
                <w:szCs w:val="20"/>
              </w:rPr>
              <w:t>The New Monarchies</w:t>
            </w:r>
          </w:p>
          <w:p w:rsidR="00841871" w:rsidRPr="00841871" w:rsidRDefault="00841871" w:rsidP="00841871">
            <w:pPr>
              <w:numPr>
                <w:ilvl w:val="1"/>
                <w:numId w:val="2"/>
              </w:numPr>
              <w:spacing w:after="0" w:line="240" w:lineRule="auto"/>
              <w:rPr>
                <w:rFonts w:eastAsia="Times New Roman" w:cs="Times New Roman"/>
                <w:sz w:val="20"/>
                <w:szCs w:val="20"/>
              </w:rPr>
            </w:pPr>
            <w:r w:rsidRPr="00841871">
              <w:rPr>
                <w:rFonts w:eastAsia="Times New Roman" w:cs="Times New Roman"/>
                <w:sz w:val="20"/>
                <w:szCs w:val="20"/>
              </w:rPr>
              <w:t>Constitutionalism</w:t>
            </w:r>
          </w:p>
          <w:p w:rsidR="00841871" w:rsidRPr="00841871" w:rsidRDefault="00841871" w:rsidP="00841871">
            <w:pPr>
              <w:numPr>
                <w:ilvl w:val="2"/>
                <w:numId w:val="2"/>
              </w:numPr>
              <w:tabs>
                <w:tab w:val="num" w:pos="2340"/>
              </w:tabs>
              <w:spacing w:after="0" w:line="240" w:lineRule="auto"/>
              <w:rPr>
                <w:rFonts w:eastAsia="Times New Roman" w:cs="Times New Roman"/>
                <w:sz w:val="20"/>
                <w:szCs w:val="20"/>
              </w:rPr>
            </w:pPr>
            <w:r w:rsidRPr="00841871">
              <w:rPr>
                <w:rFonts w:eastAsia="Times New Roman" w:cs="Times New Roman"/>
                <w:sz w:val="20"/>
                <w:szCs w:val="20"/>
              </w:rPr>
              <w:t>English Civil War</w:t>
            </w:r>
          </w:p>
          <w:p w:rsidR="00841871" w:rsidRPr="00841871" w:rsidRDefault="00841871" w:rsidP="00841871">
            <w:pPr>
              <w:numPr>
                <w:ilvl w:val="2"/>
                <w:numId w:val="2"/>
              </w:numPr>
              <w:tabs>
                <w:tab w:val="num" w:pos="2340"/>
              </w:tabs>
              <w:spacing w:after="0" w:line="240" w:lineRule="auto"/>
              <w:rPr>
                <w:rFonts w:eastAsia="Times New Roman" w:cs="Times New Roman"/>
                <w:sz w:val="20"/>
                <w:szCs w:val="20"/>
              </w:rPr>
            </w:pPr>
            <w:r w:rsidRPr="00841871">
              <w:rPr>
                <w:rFonts w:eastAsia="Times New Roman" w:cs="Times New Roman"/>
                <w:sz w:val="20"/>
                <w:szCs w:val="20"/>
              </w:rPr>
              <w:t>Dutch Republic</w:t>
            </w:r>
          </w:p>
          <w:p w:rsidR="00841871" w:rsidRPr="00841871" w:rsidRDefault="00841871" w:rsidP="00841871">
            <w:pPr>
              <w:spacing w:after="0" w:line="240" w:lineRule="auto"/>
              <w:ind w:left="1080"/>
              <w:rPr>
                <w:rFonts w:eastAsia="Times New Roman" w:cs="Times New Roman"/>
                <w:sz w:val="20"/>
                <w:szCs w:val="20"/>
              </w:rPr>
            </w:pPr>
            <w:r w:rsidRPr="00841871">
              <w:rPr>
                <w:rFonts w:eastAsia="Times New Roman" w:cs="Times New Roman"/>
                <w:sz w:val="20"/>
                <w:szCs w:val="20"/>
              </w:rPr>
              <w:t>C.    Absolutism</w:t>
            </w:r>
          </w:p>
          <w:p w:rsidR="00841871" w:rsidRPr="00841871" w:rsidRDefault="00841871" w:rsidP="00841871">
            <w:pPr>
              <w:numPr>
                <w:ilvl w:val="2"/>
                <w:numId w:val="2"/>
              </w:numPr>
              <w:tabs>
                <w:tab w:val="num" w:pos="2340"/>
              </w:tabs>
              <w:spacing w:after="0" w:line="240" w:lineRule="auto"/>
              <w:rPr>
                <w:rFonts w:eastAsia="Times New Roman" w:cs="Times New Roman"/>
                <w:sz w:val="20"/>
                <w:szCs w:val="20"/>
              </w:rPr>
            </w:pPr>
            <w:r w:rsidRPr="00841871">
              <w:rPr>
                <w:rFonts w:eastAsia="Times New Roman" w:cs="Times New Roman"/>
                <w:sz w:val="20"/>
                <w:szCs w:val="20"/>
              </w:rPr>
              <w:t>Cardinal Richelieu</w:t>
            </w:r>
          </w:p>
          <w:p w:rsidR="00841871" w:rsidRPr="00841871" w:rsidRDefault="00841871" w:rsidP="00841871">
            <w:pPr>
              <w:numPr>
                <w:ilvl w:val="2"/>
                <w:numId w:val="2"/>
              </w:numPr>
              <w:tabs>
                <w:tab w:val="num" w:pos="2340"/>
              </w:tabs>
              <w:spacing w:after="0" w:line="240" w:lineRule="auto"/>
              <w:rPr>
                <w:rFonts w:eastAsia="Times New Roman" w:cs="Times New Roman"/>
                <w:sz w:val="20"/>
                <w:szCs w:val="20"/>
              </w:rPr>
            </w:pPr>
            <w:r w:rsidRPr="00841871">
              <w:rPr>
                <w:rFonts w:eastAsia="Times New Roman" w:cs="Times New Roman"/>
                <w:sz w:val="20"/>
                <w:szCs w:val="20"/>
              </w:rPr>
              <w:t>Age of Louis XIV</w:t>
            </w:r>
          </w:p>
          <w:p w:rsidR="00841871" w:rsidRPr="00841871" w:rsidRDefault="00841871" w:rsidP="00841871">
            <w:pPr>
              <w:spacing w:after="0" w:line="240" w:lineRule="auto"/>
              <w:rPr>
                <w:rFonts w:eastAsia="Times New Roman" w:cs="Times New Roman"/>
                <w:b/>
                <w:sz w:val="20"/>
                <w:szCs w:val="20"/>
              </w:rPr>
            </w:pPr>
          </w:p>
        </w:tc>
        <w:tc>
          <w:tcPr>
            <w:tcW w:w="4428" w:type="dxa"/>
            <w:tcBorders>
              <w:top w:val="nil"/>
              <w:left w:val="dashed" w:sz="2" w:space="0" w:color="auto"/>
              <w:bottom w:val="nil"/>
              <w:right w:val="nil"/>
            </w:tcBorders>
          </w:tcPr>
          <w:p w:rsidR="00841871" w:rsidRPr="00841871" w:rsidRDefault="00841871" w:rsidP="00841871">
            <w:pPr>
              <w:spacing w:after="0" w:line="240" w:lineRule="auto"/>
              <w:ind w:left="360"/>
              <w:rPr>
                <w:rFonts w:eastAsia="Times New Roman" w:cs="Times New Roman"/>
                <w:sz w:val="20"/>
                <w:szCs w:val="20"/>
              </w:rPr>
            </w:pPr>
          </w:p>
          <w:p w:rsidR="00841871" w:rsidRPr="00841871" w:rsidRDefault="00841871" w:rsidP="00841871">
            <w:pPr>
              <w:spacing w:after="0" w:line="240" w:lineRule="auto"/>
              <w:ind w:left="360"/>
              <w:rPr>
                <w:rFonts w:eastAsia="Times New Roman" w:cs="Times New Roman"/>
                <w:sz w:val="20"/>
                <w:szCs w:val="20"/>
              </w:rPr>
            </w:pPr>
            <w:r w:rsidRPr="00841871">
              <w:rPr>
                <w:rFonts w:eastAsia="Times New Roman" w:cs="Times New Roman"/>
                <w:sz w:val="20"/>
                <w:szCs w:val="20"/>
              </w:rPr>
              <w:t>V.  Rise of Eastern Europe</w:t>
            </w:r>
          </w:p>
          <w:p w:rsidR="00841871" w:rsidRPr="00841871" w:rsidRDefault="00841871" w:rsidP="00841871">
            <w:pPr>
              <w:numPr>
                <w:ilvl w:val="0"/>
                <w:numId w:val="3"/>
              </w:numPr>
              <w:spacing w:after="0" w:line="240" w:lineRule="auto"/>
              <w:rPr>
                <w:rFonts w:eastAsia="Times New Roman" w:cs="Times New Roman"/>
                <w:sz w:val="20"/>
                <w:szCs w:val="20"/>
              </w:rPr>
            </w:pPr>
            <w:r w:rsidRPr="00841871">
              <w:rPr>
                <w:rFonts w:eastAsia="Times New Roman" w:cs="Times New Roman"/>
                <w:sz w:val="20"/>
                <w:szCs w:val="20"/>
              </w:rPr>
              <w:t xml:space="preserve">Russia and Westernization </w:t>
            </w:r>
          </w:p>
          <w:p w:rsidR="00841871" w:rsidRPr="00841871" w:rsidRDefault="00841871" w:rsidP="00841871">
            <w:pPr>
              <w:numPr>
                <w:ilvl w:val="0"/>
                <w:numId w:val="3"/>
              </w:numPr>
              <w:spacing w:after="0" w:line="240" w:lineRule="auto"/>
              <w:rPr>
                <w:rFonts w:eastAsia="Times New Roman" w:cs="Times New Roman"/>
                <w:sz w:val="20"/>
                <w:szCs w:val="20"/>
              </w:rPr>
            </w:pPr>
            <w:r w:rsidRPr="00841871">
              <w:rPr>
                <w:rFonts w:eastAsia="Times New Roman" w:cs="Times New Roman"/>
                <w:sz w:val="20"/>
                <w:szCs w:val="20"/>
              </w:rPr>
              <w:t>Austria</w:t>
            </w:r>
          </w:p>
          <w:p w:rsidR="00841871" w:rsidRPr="00841871" w:rsidRDefault="00841871" w:rsidP="00841871">
            <w:pPr>
              <w:numPr>
                <w:ilvl w:val="0"/>
                <w:numId w:val="3"/>
              </w:numPr>
              <w:spacing w:after="0" w:line="240" w:lineRule="auto"/>
              <w:rPr>
                <w:rFonts w:eastAsia="Times New Roman" w:cs="Times New Roman"/>
                <w:sz w:val="20"/>
                <w:szCs w:val="20"/>
              </w:rPr>
            </w:pPr>
            <w:r w:rsidRPr="00841871">
              <w:rPr>
                <w:rFonts w:eastAsia="Times New Roman" w:cs="Times New Roman"/>
                <w:sz w:val="20"/>
                <w:szCs w:val="20"/>
              </w:rPr>
              <w:t>German States</w:t>
            </w:r>
          </w:p>
          <w:p w:rsidR="00841871" w:rsidRPr="00841871" w:rsidRDefault="00841871" w:rsidP="00841871">
            <w:pPr>
              <w:spacing w:after="0" w:line="240" w:lineRule="auto"/>
              <w:ind w:left="1620" w:hanging="540"/>
              <w:rPr>
                <w:rFonts w:eastAsia="Times New Roman" w:cs="Times New Roman"/>
                <w:sz w:val="20"/>
                <w:szCs w:val="20"/>
              </w:rPr>
            </w:pPr>
          </w:p>
          <w:p w:rsidR="00841871" w:rsidRPr="00841871" w:rsidRDefault="00841871" w:rsidP="00841871">
            <w:pPr>
              <w:numPr>
                <w:ilvl w:val="1"/>
                <w:numId w:val="3"/>
              </w:numPr>
              <w:tabs>
                <w:tab w:val="num" w:pos="720"/>
              </w:tabs>
              <w:spacing w:after="0" w:line="240" w:lineRule="auto"/>
              <w:ind w:hanging="1440"/>
              <w:rPr>
                <w:rFonts w:eastAsia="Times New Roman" w:cs="Times New Roman"/>
                <w:sz w:val="20"/>
                <w:szCs w:val="20"/>
              </w:rPr>
            </w:pPr>
            <w:r w:rsidRPr="00841871">
              <w:rPr>
                <w:rFonts w:eastAsia="Times New Roman" w:cs="Times New Roman"/>
                <w:sz w:val="20"/>
                <w:szCs w:val="20"/>
              </w:rPr>
              <w:t xml:space="preserve"> Science and Enlightenment</w:t>
            </w:r>
          </w:p>
          <w:p w:rsidR="00841871" w:rsidRPr="00841871" w:rsidRDefault="00841871" w:rsidP="00841871">
            <w:pPr>
              <w:numPr>
                <w:ilvl w:val="0"/>
                <w:numId w:val="4"/>
              </w:numPr>
              <w:spacing w:after="0" w:line="240" w:lineRule="auto"/>
              <w:rPr>
                <w:rFonts w:eastAsia="Times New Roman" w:cs="Times New Roman"/>
                <w:sz w:val="20"/>
                <w:szCs w:val="20"/>
              </w:rPr>
            </w:pPr>
            <w:r w:rsidRPr="00841871">
              <w:rPr>
                <w:rFonts w:eastAsia="Times New Roman" w:cs="Times New Roman"/>
                <w:sz w:val="20"/>
                <w:szCs w:val="20"/>
              </w:rPr>
              <w:t>Copernican Revolution</w:t>
            </w:r>
          </w:p>
          <w:p w:rsidR="00841871" w:rsidRPr="00841871" w:rsidRDefault="00841871" w:rsidP="00841871">
            <w:pPr>
              <w:numPr>
                <w:ilvl w:val="0"/>
                <w:numId w:val="5"/>
              </w:numPr>
              <w:tabs>
                <w:tab w:val="num" w:pos="2340"/>
              </w:tabs>
              <w:spacing w:after="0" w:line="240" w:lineRule="auto"/>
              <w:rPr>
                <w:rFonts w:eastAsia="Times New Roman" w:cs="Times New Roman"/>
                <w:sz w:val="20"/>
                <w:szCs w:val="20"/>
              </w:rPr>
            </w:pPr>
            <w:r w:rsidRPr="00841871">
              <w:rPr>
                <w:rFonts w:eastAsia="Times New Roman" w:cs="Times New Roman"/>
                <w:sz w:val="20"/>
                <w:szCs w:val="20"/>
              </w:rPr>
              <w:t>Scientific Advancements</w:t>
            </w:r>
          </w:p>
          <w:p w:rsidR="00841871" w:rsidRPr="00841871" w:rsidRDefault="00841871" w:rsidP="00841871">
            <w:pPr>
              <w:numPr>
                <w:ilvl w:val="0"/>
                <w:numId w:val="5"/>
              </w:numPr>
              <w:tabs>
                <w:tab w:val="num" w:pos="2340"/>
              </w:tabs>
              <w:spacing w:after="0" w:line="240" w:lineRule="auto"/>
              <w:rPr>
                <w:rFonts w:eastAsia="Times New Roman" w:cs="Times New Roman"/>
                <w:sz w:val="20"/>
                <w:szCs w:val="20"/>
              </w:rPr>
            </w:pPr>
            <w:r w:rsidRPr="00841871">
              <w:rPr>
                <w:rFonts w:eastAsia="Times New Roman" w:cs="Times New Roman"/>
                <w:sz w:val="20"/>
                <w:szCs w:val="20"/>
              </w:rPr>
              <w:t>Scientific Communities</w:t>
            </w:r>
          </w:p>
          <w:p w:rsidR="00841871" w:rsidRPr="00841871" w:rsidRDefault="00841871" w:rsidP="00841871">
            <w:pPr>
              <w:numPr>
                <w:ilvl w:val="0"/>
                <w:numId w:val="4"/>
              </w:numPr>
              <w:spacing w:after="0" w:line="240" w:lineRule="auto"/>
              <w:rPr>
                <w:rFonts w:eastAsia="Times New Roman" w:cs="Times New Roman"/>
                <w:sz w:val="20"/>
                <w:szCs w:val="20"/>
              </w:rPr>
            </w:pPr>
            <w:r w:rsidRPr="00841871">
              <w:rPr>
                <w:rFonts w:eastAsia="Times New Roman" w:cs="Times New Roman"/>
                <w:sz w:val="20"/>
                <w:szCs w:val="20"/>
              </w:rPr>
              <w:t>Enlightenment</w:t>
            </w:r>
          </w:p>
          <w:p w:rsidR="00841871" w:rsidRPr="00841871" w:rsidRDefault="00841871" w:rsidP="00841871">
            <w:pPr>
              <w:numPr>
                <w:ilvl w:val="0"/>
                <w:numId w:val="6"/>
              </w:numPr>
              <w:tabs>
                <w:tab w:val="num" w:pos="2340"/>
              </w:tabs>
              <w:spacing w:after="0" w:line="240" w:lineRule="auto"/>
              <w:rPr>
                <w:rFonts w:eastAsia="Times New Roman" w:cs="Times New Roman"/>
                <w:sz w:val="20"/>
                <w:szCs w:val="20"/>
              </w:rPr>
            </w:pPr>
            <w:r w:rsidRPr="00841871">
              <w:rPr>
                <w:rFonts w:eastAsia="Times New Roman" w:cs="Times New Roman"/>
                <w:sz w:val="20"/>
                <w:szCs w:val="20"/>
              </w:rPr>
              <w:t>Philosophes</w:t>
            </w:r>
          </w:p>
          <w:p w:rsidR="00841871" w:rsidRPr="00841871" w:rsidRDefault="00841871" w:rsidP="00841871">
            <w:pPr>
              <w:numPr>
                <w:ilvl w:val="0"/>
                <w:numId w:val="6"/>
              </w:numPr>
              <w:tabs>
                <w:tab w:val="num" w:pos="2340"/>
              </w:tabs>
              <w:spacing w:after="0" w:line="240" w:lineRule="auto"/>
              <w:rPr>
                <w:rFonts w:eastAsia="Times New Roman" w:cs="Times New Roman"/>
                <w:sz w:val="20"/>
                <w:szCs w:val="20"/>
              </w:rPr>
            </w:pPr>
            <w:r w:rsidRPr="00841871">
              <w:rPr>
                <w:rFonts w:eastAsia="Times New Roman" w:cs="Times New Roman"/>
                <w:sz w:val="20"/>
                <w:szCs w:val="20"/>
              </w:rPr>
              <w:t>Salons</w:t>
            </w:r>
          </w:p>
          <w:p w:rsidR="00841871" w:rsidRPr="00841871" w:rsidRDefault="00841871" w:rsidP="00841871">
            <w:pPr>
              <w:spacing w:after="0" w:line="240" w:lineRule="auto"/>
              <w:ind w:left="360"/>
              <w:rPr>
                <w:rFonts w:eastAsia="Times New Roman" w:cs="Times New Roman"/>
                <w:sz w:val="20"/>
                <w:szCs w:val="20"/>
              </w:rPr>
            </w:pPr>
          </w:p>
          <w:p w:rsidR="00841871" w:rsidRPr="00841871" w:rsidRDefault="00841871" w:rsidP="00841871">
            <w:pPr>
              <w:spacing w:after="0" w:line="240" w:lineRule="auto"/>
              <w:ind w:left="360"/>
              <w:rPr>
                <w:rFonts w:eastAsia="Times New Roman" w:cs="Times New Roman"/>
                <w:sz w:val="20"/>
                <w:szCs w:val="20"/>
              </w:rPr>
            </w:pPr>
            <w:r w:rsidRPr="00841871">
              <w:rPr>
                <w:rFonts w:eastAsia="Times New Roman" w:cs="Times New Roman"/>
                <w:sz w:val="20"/>
                <w:szCs w:val="20"/>
              </w:rPr>
              <w:t>VII.  French Revolution and Napoleonic Era</w:t>
            </w:r>
          </w:p>
          <w:p w:rsidR="00841871" w:rsidRPr="00841871" w:rsidRDefault="00841871" w:rsidP="00841871">
            <w:pPr>
              <w:numPr>
                <w:ilvl w:val="0"/>
                <w:numId w:val="7"/>
              </w:numPr>
              <w:tabs>
                <w:tab w:val="num" w:pos="1440"/>
              </w:tabs>
              <w:spacing w:after="0" w:line="240" w:lineRule="auto"/>
              <w:ind w:left="1440"/>
              <w:rPr>
                <w:rFonts w:eastAsia="Times New Roman" w:cs="Times New Roman"/>
                <w:sz w:val="20"/>
                <w:szCs w:val="20"/>
              </w:rPr>
            </w:pPr>
            <w:r w:rsidRPr="00841871">
              <w:rPr>
                <w:rFonts w:eastAsia="Times New Roman" w:cs="Times New Roman"/>
                <w:sz w:val="20"/>
                <w:szCs w:val="20"/>
              </w:rPr>
              <w:t>French Revolution</w:t>
            </w:r>
          </w:p>
          <w:p w:rsidR="00841871" w:rsidRPr="00841871" w:rsidRDefault="00841871" w:rsidP="00841871">
            <w:pPr>
              <w:numPr>
                <w:ilvl w:val="1"/>
                <w:numId w:val="7"/>
              </w:numPr>
              <w:tabs>
                <w:tab w:val="num" w:pos="2340"/>
              </w:tabs>
              <w:spacing w:after="0" w:line="240" w:lineRule="auto"/>
              <w:ind w:hanging="180"/>
              <w:rPr>
                <w:rFonts w:eastAsia="Times New Roman" w:cs="Times New Roman"/>
                <w:sz w:val="20"/>
                <w:szCs w:val="20"/>
              </w:rPr>
            </w:pPr>
            <w:r w:rsidRPr="00841871">
              <w:rPr>
                <w:rFonts w:eastAsia="Times New Roman" w:cs="Times New Roman"/>
                <w:sz w:val="20"/>
                <w:szCs w:val="20"/>
              </w:rPr>
              <w:t>Old Regime</w:t>
            </w:r>
          </w:p>
          <w:p w:rsidR="00841871" w:rsidRPr="00841871" w:rsidRDefault="00841871" w:rsidP="00841871">
            <w:pPr>
              <w:numPr>
                <w:ilvl w:val="1"/>
                <w:numId w:val="7"/>
              </w:numPr>
              <w:tabs>
                <w:tab w:val="num" w:pos="2340"/>
              </w:tabs>
              <w:spacing w:after="0" w:line="240" w:lineRule="auto"/>
              <w:ind w:hanging="180"/>
              <w:rPr>
                <w:rFonts w:eastAsia="Times New Roman" w:cs="Times New Roman"/>
                <w:sz w:val="20"/>
                <w:szCs w:val="20"/>
              </w:rPr>
            </w:pPr>
            <w:r w:rsidRPr="00841871">
              <w:rPr>
                <w:rFonts w:eastAsia="Times New Roman" w:cs="Times New Roman"/>
                <w:sz w:val="20"/>
                <w:szCs w:val="20"/>
              </w:rPr>
              <w:t>Stages of Revolution</w:t>
            </w:r>
          </w:p>
          <w:p w:rsidR="00841871" w:rsidRPr="00841871" w:rsidRDefault="00841871" w:rsidP="00841871">
            <w:pPr>
              <w:numPr>
                <w:ilvl w:val="0"/>
                <w:numId w:val="7"/>
              </w:numPr>
              <w:tabs>
                <w:tab w:val="num" w:pos="1440"/>
              </w:tabs>
              <w:spacing w:after="0" w:line="240" w:lineRule="auto"/>
              <w:ind w:left="1440"/>
              <w:rPr>
                <w:rFonts w:eastAsia="Times New Roman" w:cs="Times New Roman"/>
                <w:sz w:val="20"/>
                <w:szCs w:val="20"/>
              </w:rPr>
            </w:pPr>
            <w:r w:rsidRPr="00841871">
              <w:rPr>
                <w:rFonts w:eastAsia="Times New Roman" w:cs="Times New Roman"/>
                <w:sz w:val="20"/>
                <w:szCs w:val="20"/>
              </w:rPr>
              <w:t>Rise and Fall of Napoleon</w:t>
            </w:r>
          </w:p>
          <w:p w:rsidR="00841871" w:rsidRPr="00841871" w:rsidRDefault="00841871" w:rsidP="00841871">
            <w:pPr>
              <w:numPr>
                <w:ilvl w:val="1"/>
                <w:numId w:val="7"/>
              </w:numPr>
              <w:tabs>
                <w:tab w:val="num" w:pos="2340"/>
              </w:tabs>
              <w:spacing w:after="0" w:line="240" w:lineRule="auto"/>
              <w:ind w:hanging="180"/>
              <w:rPr>
                <w:rFonts w:eastAsia="Times New Roman" w:cs="Times New Roman"/>
                <w:sz w:val="20"/>
                <w:szCs w:val="20"/>
              </w:rPr>
            </w:pPr>
            <w:r w:rsidRPr="00841871">
              <w:rPr>
                <w:rFonts w:eastAsia="Times New Roman" w:cs="Times New Roman"/>
                <w:sz w:val="20"/>
                <w:szCs w:val="20"/>
              </w:rPr>
              <w:t>Grand Empire</w:t>
            </w:r>
          </w:p>
          <w:p w:rsidR="00841871" w:rsidRPr="00841871" w:rsidRDefault="00841871" w:rsidP="00841871">
            <w:pPr>
              <w:numPr>
                <w:ilvl w:val="1"/>
                <w:numId w:val="7"/>
              </w:numPr>
              <w:tabs>
                <w:tab w:val="num" w:pos="2340"/>
              </w:tabs>
              <w:spacing w:after="0" w:line="240" w:lineRule="auto"/>
              <w:ind w:hanging="180"/>
              <w:rPr>
                <w:rFonts w:eastAsia="Times New Roman" w:cs="Times New Roman"/>
                <w:sz w:val="20"/>
                <w:szCs w:val="20"/>
              </w:rPr>
            </w:pPr>
            <w:r w:rsidRPr="00841871">
              <w:rPr>
                <w:rFonts w:eastAsia="Times New Roman" w:cs="Times New Roman"/>
                <w:sz w:val="20"/>
                <w:szCs w:val="20"/>
              </w:rPr>
              <w:t>Congress of Vienna</w:t>
            </w:r>
          </w:p>
          <w:p w:rsidR="00841871" w:rsidRDefault="00841871" w:rsidP="00841871">
            <w:pPr>
              <w:spacing w:after="0" w:line="240" w:lineRule="auto"/>
              <w:jc w:val="center"/>
              <w:rPr>
                <w:rFonts w:eastAsia="Times New Roman" w:cs="Times New Roman"/>
                <w:sz w:val="20"/>
                <w:szCs w:val="20"/>
              </w:rPr>
            </w:pPr>
          </w:p>
          <w:p w:rsidR="00841871" w:rsidRPr="00841871" w:rsidRDefault="00841871" w:rsidP="00841871">
            <w:pPr>
              <w:spacing w:after="0" w:line="240" w:lineRule="auto"/>
              <w:jc w:val="center"/>
              <w:rPr>
                <w:rFonts w:eastAsia="Times New Roman" w:cs="Times New Roman"/>
                <w:sz w:val="20"/>
                <w:szCs w:val="20"/>
              </w:rPr>
            </w:pPr>
            <w:r w:rsidRPr="00841871">
              <w:rPr>
                <w:rFonts w:eastAsia="Times New Roman" w:cs="Times New Roman"/>
                <w:sz w:val="20"/>
                <w:szCs w:val="20"/>
              </w:rPr>
              <w:t>--------------------Quarter 2-------------------------</w:t>
            </w:r>
          </w:p>
        </w:tc>
      </w:tr>
    </w:tbl>
    <w:p w:rsidR="00841871" w:rsidRPr="00841871" w:rsidRDefault="00841871" w:rsidP="00841871">
      <w:pPr>
        <w:spacing w:after="0" w:line="240" w:lineRule="auto"/>
        <w:ind w:left="1980"/>
        <w:rPr>
          <w:rFonts w:eastAsia="Times New Roman" w:cs="Times New Roman"/>
          <w:sz w:val="20"/>
          <w:szCs w:val="20"/>
        </w:rPr>
      </w:pPr>
    </w:p>
    <w:p w:rsidR="00366337" w:rsidRDefault="00366337"/>
    <w:sectPr w:rsidR="00366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64399"/>
    <w:multiLevelType w:val="hybridMultilevel"/>
    <w:tmpl w:val="F65CBD1A"/>
    <w:lvl w:ilvl="0" w:tplc="495CBB2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0813B54"/>
    <w:multiLevelType w:val="hybridMultilevel"/>
    <w:tmpl w:val="730623CE"/>
    <w:lvl w:ilvl="0" w:tplc="2D34807E">
      <w:start w:val="1"/>
      <w:numFmt w:val="lowerRoman"/>
      <w:lvlText w:val="%1."/>
      <w:lvlJc w:val="left"/>
      <w:pPr>
        <w:tabs>
          <w:tab w:val="num" w:pos="2700"/>
        </w:tabs>
        <w:ind w:left="270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4CD14F2"/>
    <w:multiLevelType w:val="hybridMultilevel"/>
    <w:tmpl w:val="FA124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A1D8C"/>
    <w:multiLevelType w:val="hybridMultilevel"/>
    <w:tmpl w:val="D3EC894A"/>
    <w:lvl w:ilvl="0" w:tplc="ABBA8E7E">
      <w:start w:val="1"/>
      <w:numFmt w:val="upperLetter"/>
      <w:lvlText w:val="%1."/>
      <w:lvlJc w:val="left"/>
      <w:pPr>
        <w:tabs>
          <w:tab w:val="num" w:pos="1440"/>
        </w:tabs>
        <w:ind w:left="1440" w:hanging="360"/>
      </w:pPr>
    </w:lvl>
    <w:lvl w:ilvl="1" w:tplc="50FE8FF2">
      <w:start w:val="6"/>
      <w:numFmt w:val="upp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A2F0B3D"/>
    <w:multiLevelType w:val="hybridMultilevel"/>
    <w:tmpl w:val="AB0438CC"/>
    <w:lvl w:ilvl="0" w:tplc="ABBA8E7E">
      <w:start w:val="1"/>
      <w:numFmt w:val="upp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4015839"/>
    <w:multiLevelType w:val="hybridMultilevel"/>
    <w:tmpl w:val="FCF27DC4"/>
    <w:lvl w:ilvl="0" w:tplc="37F6466E">
      <w:start w:val="1"/>
      <w:numFmt w:val="upperRoman"/>
      <w:lvlText w:val="%1."/>
      <w:lvlJc w:val="left"/>
      <w:pPr>
        <w:tabs>
          <w:tab w:val="num" w:pos="1080"/>
        </w:tabs>
        <w:ind w:left="1080" w:hanging="720"/>
      </w:pPr>
    </w:lvl>
    <w:lvl w:ilvl="1" w:tplc="ABBA8E7E">
      <w:start w:val="1"/>
      <w:numFmt w:val="upperLetter"/>
      <w:lvlText w:val="%2."/>
      <w:lvlJc w:val="left"/>
      <w:pPr>
        <w:tabs>
          <w:tab w:val="num" w:pos="1440"/>
        </w:tabs>
        <w:ind w:left="1440" w:hanging="360"/>
      </w:pPr>
    </w:lvl>
    <w:lvl w:ilvl="2" w:tplc="2D34807E">
      <w:start w:val="1"/>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94D2F86"/>
    <w:multiLevelType w:val="hybridMultilevel"/>
    <w:tmpl w:val="D81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91C66"/>
    <w:multiLevelType w:val="hybridMultilevel"/>
    <w:tmpl w:val="B62EAE4E"/>
    <w:lvl w:ilvl="0" w:tplc="C11250AA">
      <w:start w:val="1"/>
      <w:numFmt w:val="upperLetter"/>
      <w:lvlText w:val="%1."/>
      <w:lvlJc w:val="left"/>
      <w:pPr>
        <w:tabs>
          <w:tab w:val="num" w:pos="1080"/>
        </w:tabs>
        <w:ind w:left="1080" w:hanging="360"/>
      </w:pPr>
    </w:lvl>
    <w:lvl w:ilvl="1" w:tplc="5BE001FE">
      <w:start w:val="1"/>
      <w:numFmt w:val="low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750647DA"/>
    <w:multiLevelType w:val="hybridMultilevel"/>
    <w:tmpl w:val="95241BAC"/>
    <w:lvl w:ilvl="0" w:tplc="2D34807E">
      <w:start w:val="1"/>
      <w:numFmt w:val="lowerRoman"/>
      <w:lvlText w:val="%1."/>
      <w:lvlJc w:val="left"/>
      <w:pPr>
        <w:tabs>
          <w:tab w:val="num" w:pos="2700"/>
        </w:tabs>
        <w:ind w:left="270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71"/>
    <w:rsid w:val="00366337"/>
    <w:rsid w:val="0084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Sheldon</dc:creator>
  <cp:lastModifiedBy>Brian Sheldon</cp:lastModifiedBy>
  <cp:revision>1</cp:revision>
  <cp:lastPrinted>2017-08-24T13:46:00Z</cp:lastPrinted>
  <dcterms:created xsi:type="dcterms:W3CDTF">2017-08-24T13:36:00Z</dcterms:created>
  <dcterms:modified xsi:type="dcterms:W3CDTF">2017-08-24T13:47:00Z</dcterms:modified>
</cp:coreProperties>
</file>